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414327AB" w14:textId="77777777" w:rsidR="009D064B" w:rsidRDefault="00B154F5" w:rsidP="009D064B">
      <w:pPr>
        <w:jc w:val="left"/>
        <w:rPr>
          <w:u w:val="single"/>
        </w:rPr>
      </w:pPr>
      <w:r>
        <w:rPr>
          <w:u w:val="single"/>
        </w:rPr>
        <w:br w:type="page"/>
      </w:r>
      <w:r w:rsidR="009D064B">
        <w:rPr>
          <w:rFonts w:hint="eastAsia"/>
          <w:u w:val="single"/>
        </w:rPr>
        <w:lastRenderedPageBreak/>
        <w:t xml:space="preserve">共同企業体名：　　　　　　　　　　　　　　　　　　　　　　　　　　　　　　　　　　　　　　　　</w:t>
      </w:r>
    </w:p>
    <w:p w14:paraId="48559E97" w14:textId="77777777" w:rsidR="009D064B" w:rsidRDefault="009D064B" w:rsidP="009D064B">
      <w:pPr>
        <w:spacing w:line="80" w:lineRule="exact"/>
      </w:pPr>
    </w:p>
    <w:p w14:paraId="17B1EE09" w14:textId="77777777" w:rsidR="009D064B" w:rsidRDefault="009D064B" w:rsidP="009D064B">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0058751" w14:textId="77777777" w:rsidR="009D064B" w:rsidRDefault="009D064B" w:rsidP="009D064B">
      <w:pPr>
        <w:overflowPunct w:val="0"/>
        <w:spacing w:line="80" w:lineRule="exact"/>
        <w:textAlignment w:val="baseline"/>
        <w:rPr>
          <w:color w:val="0000FF"/>
          <w:kern w:val="0"/>
        </w:rPr>
      </w:pPr>
    </w:p>
    <w:p w14:paraId="0F25032C" w14:textId="77777777" w:rsidR="009D064B" w:rsidRDefault="009D064B" w:rsidP="009D064B">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19F7732C" w14:textId="77777777" w:rsidR="009D064B" w:rsidRDefault="009D064B" w:rsidP="009D064B">
      <w:pPr>
        <w:overflowPunct w:val="0"/>
        <w:spacing w:line="80" w:lineRule="exact"/>
        <w:textAlignment w:val="baseline"/>
        <w:rPr>
          <w:kern w:val="0"/>
        </w:rPr>
      </w:pPr>
    </w:p>
    <w:p w14:paraId="450A1DB3" w14:textId="3E94BB91" w:rsidR="009D064B" w:rsidRDefault="009D064B" w:rsidP="009D064B">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Pr>
          <w:kern w:val="0"/>
        </w:rPr>
        <w:t xml:space="preserve"> </w:t>
      </w:r>
      <w:r w:rsidR="007B7B03" w:rsidRPr="007B7B03">
        <w:rPr>
          <w:rFonts w:hint="eastAsia"/>
          <w:kern w:val="0"/>
          <w:szCs w:val="18"/>
        </w:rPr>
        <w:t>徳島県立国府支援学校体育館</w:t>
      </w:r>
      <w:r w:rsidR="005A1089">
        <w:rPr>
          <w:rFonts w:hint="eastAsia"/>
          <w:kern w:val="0"/>
          <w:szCs w:val="18"/>
        </w:rPr>
        <w:t>棟</w:t>
      </w:r>
      <w:r w:rsidR="007B7B03" w:rsidRPr="007B7B03">
        <w:rPr>
          <w:rFonts w:hint="eastAsia"/>
          <w:kern w:val="0"/>
          <w:szCs w:val="18"/>
        </w:rPr>
        <w:t>新築工事のうち建築工事</w:t>
      </w:r>
    </w:p>
    <w:p w14:paraId="30223724" w14:textId="77777777" w:rsidR="009D064B" w:rsidRDefault="009D064B" w:rsidP="009D064B">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D064B" w14:paraId="06F90C63" w14:textId="77777777" w:rsidTr="004A12CD">
        <w:trPr>
          <w:trHeight w:val="469"/>
        </w:trPr>
        <w:tc>
          <w:tcPr>
            <w:tcW w:w="2024" w:type="dxa"/>
            <w:vAlign w:val="center"/>
          </w:tcPr>
          <w:p w14:paraId="2BAA3520" w14:textId="77777777" w:rsidR="009D064B" w:rsidRDefault="009D064B" w:rsidP="004A12CD">
            <w:pPr>
              <w:overflowPunct w:val="0"/>
              <w:jc w:val="center"/>
              <w:textAlignment w:val="baseline"/>
              <w:rPr>
                <w:kern w:val="0"/>
              </w:rPr>
            </w:pPr>
            <w:r>
              <w:rPr>
                <w:rFonts w:hint="eastAsia"/>
                <w:kern w:val="0"/>
              </w:rPr>
              <w:t>評　価　項　目</w:t>
            </w:r>
          </w:p>
        </w:tc>
        <w:tc>
          <w:tcPr>
            <w:tcW w:w="7615" w:type="dxa"/>
            <w:vAlign w:val="center"/>
          </w:tcPr>
          <w:p w14:paraId="3BC4C652" w14:textId="77777777" w:rsidR="009D064B" w:rsidRDefault="009D064B" w:rsidP="004A12CD">
            <w:pPr>
              <w:overflowPunct w:val="0"/>
              <w:textAlignment w:val="baseline"/>
              <w:rPr>
                <w:kern w:val="0"/>
              </w:rPr>
            </w:pPr>
            <w:r>
              <w:rPr>
                <w:rFonts w:hint="eastAsia"/>
                <w:kern w:val="0"/>
              </w:rPr>
              <w:t>「施工上配慮すべき事項」の適切性</w:t>
            </w:r>
          </w:p>
        </w:tc>
      </w:tr>
    </w:tbl>
    <w:p w14:paraId="1B5CE837" w14:textId="77777777" w:rsidR="009D064B" w:rsidRDefault="009D064B" w:rsidP="009D064B">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064B" w14:paraId="3BA56D8D" w14:textId="77777777" w:rsidTr="004A12CD">
        <w:trPr>
          <w:trHeight w:val="411"/>
        </w:trPr>
        <w:tc>
          <w:tcPr>
            <w:tcW w:w="9639" w:type="dxa"/>
            <w:vAlign w:val="center"/>
          </w:tcPr>
          <w:p w14:paraId="56454CF0" w14:textId="77777777" w:rsidR="009D064B" w:rsidRDefault="009D064B" w:rsidP="004A12CD">
            <w:pPr>
              <w:overflowPunct w:val="0"/>
              <w:ind w:left="-21"/>
              <w:jc w:val="center"/>
              <w:textAlignment w:val="baseline"/>
              <w:rPr>
                <w:kern w:val="0"/>
              </w:rPr>
            </w:pPr>
            <w:r>
              <w:rPr>
                <w:rFonts w:hint="eastAsia"/>
                <w:kern w:val="0"/>
              </w:rPr>
              <w:t>具　体　的　な　施　工　計　画</w:t>
            </w:r>
          </w:p>
        </w:tc>
      </w:tr>
      <w:tr w:rsidR="009D064B" w14:paraId="21ADF3D1" w14:textId="77777777" w:rsidTr="004A12CD">
        <w:trPr>
          <w:trHeight w:val="11015"/>
        </w:trPr>
        <w:tc>
          <w:tcPr>
            <w:tcW w:w="9639" w:type="dxa"/>
          </w:tcPr>
          <w:p w14:paraId="5468964F" w14:textId="34456BAE" w:rsidR="009D064B" w:rsidRPr="00AD3AA4" w:rsidRDefault="009D064B" w:rsidP="004A12CD">
            <w:pPr>
              <w:overflowPunct w:val="0"/>
              <w:spacing w:line="214" w:lineRule="exact"/>
              <w:ind w:firstLineChars="100" w:firstLine="210"/>
              <w:jc w:val="left"/>
              <w:textAlignment w:val="baseline"/>
              <w:rPr>
                <w:kern w:val="0"/>
              </w:rPr>
            </w:pPr>
            <w:r w:rsidRPr="00AD3AA4">
              <w:rPr>
                <w:rFonts w:hint="eastAsia"/>
                <w:kern w:val="0"/>
              </w:rPr>
              <w:t>本工事は</w:t>
            </w:r>
            <w:r>
              <w:rPr>
                <w:rFonts w:hint="eastAsia"/>
                <w:kern w:val="0"/>
              </w:rPr>
              <w:t>、</w:t>
            </w:r>
            <w:r w:rsidR="000C3B98">
              <w:rPr>
                <w:rFonts w:hint="eastAsia"/>
                <w:kern w:val="0"/>
              </w:rPr>
              <w:t>徳島県立国府支援学校の体育館棟を新築する工事</w:t>
            </w:r>
            <w:r w:rsidRPr="00414A0A">
              <w:rPr>
                <w:rFonts w:hint="eastAsia"/>
                <w:kern w:val="0"/>
              </w:rPr>
              <w:t>である。</w:t>
            </w:r>
          </w:p>
          <w:p w14:paraId="4B5B379B" w14:textId="36F47E9D" w:rsidR="009D064B" w:rsidRDefault="009D064B" w:rsidP="004A12CD">
            <w:pPr>
              <w:overflowPunct w:val="0"/>
              <w:spacing w:line="214" w:lineRule="exact"/>
              <w:ind w:firstLineChars="100" w:firstLine="210"/>
              <w:jc w:val="left"/>
              <w:textAlignment w:val="baseline"/>
            </w:pPr>
            <w:r w:rsidRPr="006B6504">
              <w:rPr>
                <w:rFonts w:hint="eastAsia"/>
              </w:rPr>
              <w:t>本工事の資材搬入車両や重機等（以下、「車両等」という。）の搬入については、</w:t>
            </w:r>
            <w:r w:rsidR="006859C1">
              <w:rPr>
                <w:rFonts w:hint="eastAsia"/>
              </w:rPr>
              <w:t>敷地南側</w:t>
            </w:r>
            <w:r w:rsidR="00DD227B">
              <w:rPr>
                <w:rFonts w:hint="eastAsia"/>
              </w:rPr>
              <w:t>と東側</w:t>
            </w:r>
            <w:r w:rsidR="006859C1">
              <w:rPr>
                <w:rFonts w:hint="eastAsia"/>
              </w:rPr>
              <w:t>の市道を通行する計画である</w:t>
            </w:r>
            <w:r w:rsidR="00795027">
              <w:rPr>
                <w:rFonts w:hint="eastAsia"/>
              </w:rPr>
              <w:t>。その進入路は</w:t>
            </w:r>
            <w:r w:rsidR="006859C1">
              <w:rPr>
                <w:rFonts w:hint="eastAsia"/>
              </w:rPr>
              <w:t>、生徒や教職員と動線が交錯</w:t>
            </w:r>
            <w:r w:rsidR="00DD227B">
              <w:rPr>
                <w:rFonts w:hint="eastAsia"/>
              </w:rPr>
              <w:t>するとともに</w:t>
            </w:r>
            <w:r w:rsidR="006859C1">
              <w:rPr>
                <w:rFonts w:hint="eastAsia"/>
              </w:rPr>
              <w:t>周辺住民の生活道路としても使用されていることから、生徒、教職員及び周辺住民に対する安全対策が求められる。</w:t>
            </w:r>
          </w:p>
          <w:p w14:paraId="38064419" w14:textId="1167C5E3" w:rsidR="006859C1" w:rsidRDefault="006859C1" w:rsidP="004A12CD">
            <w:pPr>
              <w:overflowPunct w:val="0"/>
              <w:spacing w:line="214" w:lineRule="exact"/>
              <w:ind w:firstLineChars="100" w:firstLine="210"/>
              <w:jc w:val="left"/>
              <w:textAlignment w:val="baseline"/>
            </w:pPr>
            <w:r>
              <w:rPr>
                <w:rFonts w:hint="eastAsia"/>
              </w:rPr>
              <w:t>また、</w:t>
            </w:r>
            <w:r w:rsidR="00625F50">
              <w:rPr>
                <w:rFonts w:hint="eastAsia"/>
              </w:rPr>
              <w:t>体育館棟は校舎棟に近接し、渡り廊下の接続工事</w:t>
            </w:r>
            <w:r w:rsidR="005D6967">
              <w:rPr>
                <w:rFonts w:hint="eastAsia"/>
              </w:rPr>
              <w:t>を</w:t>
            </w:r>
            <w:r w:rsidR="00625F50">
              <w:rPr>
                <w:rFonts w:hint="eastAsia"/>
              </w:rPr>
              <w:t>行う計画となっており、授業や</w:t>
            </w:r>
            <w:r w:rsidR="00DD227B">
              <w:rPr>
                <w:rFonts w:hint="eastAsia"/>
              </w:rPr>
              <w:t>学校</w:t>
            </w:r>
            <w:r w:rsidR="00625F50">
              <w:rPr>
                <w:rFonts w:hint="eastAsia"/>
              </w:rPr>
              <w:t>行事を継続しながら工事を行うことから、授業等へ影響を及ぼすことがないよう環境対策（騒音、振動、粉じん）</w:t>
            </w:r>
            <w:r w:rsidR="00DD227B">
              <w:rPr>
                <w:rFonts w:hint="eastAsia"/>
              </w:rPr>
              <w:t>が</w:t>
            </w:r>
            <w:r w:rsidR="00625F50">
              <w:rPr>
                <w:rFonts w:hint="eastAsia"/>
              </w:rPr>
              <w:t>求められる。</w:t>
            </w:r>
          </w:p>
          <w:p w14:paraId="616FE498" w14:textId="7B56C5CF" w:rsidR="00625F50" w:rsidRDefault="00625F50" w:rsidP="004A12CD">
            <w:pPr>
              <w:overflowPunct w:val="0"/>
              <w:spacing w:line="214" w:lineRule="exact"/>
              <w:ind w:firstLineChars="100" w:firstLine="210"/>
              <w:jc w:val="left"/>
              <w:textAlignment w:val="baseline"/>
            </w:pPr>
            <w:r>
              <w:rPr>
                <w:rFonts w:hint="eastAsia"/>
              </w:rPr>
              <w:t>さらに、屋根工事や上階での躯体工事</w:t>
            </w:r>
            <w:r w:rsidR="007C6ACF">
              <w:rPr>
                <w:rFonts w:hint="eastAsia"/>
              </w:rPr>
              <w:t>、</w:t>
            </w:r>
            <w:r>
              <w:rPr>
                <w:rFonts w:hint="eastAsia"/>
              </w:rPr>
              <w:t>外部仕上げ工事は高所での作業となることから、資材等の飛来・落下</w:t>
            </w:r>
            <w:r w:rsidR="00DD227B">
              <w:rPr>
                <w:rFonts w:hint="eastAsia"/>
              </w:rPr>
              <w:t>事故</w:t>
            </w:r>
            <w:r w:rsidR="00E64887">
              <w:rPr>
                <w:rFonts w:hint="eastAsia"/>
              </w:rPr>
              <w:t>、</w:t>
            </w:r>
            <w:r>
              <w:rPr>
                <w:rFonts w:hint="eastAsia"/>
              </w:rPr>
              <w:t>作業員の墜落事故防止の安全対策</w:t>
            </w:r>
            <w:r w:rsidR="00795027">
              <w:rPr>
                <w:rFonts w:hint="eastAsia"/>
              </w:rPr>
              <w:t>や安全教育</w:t>
            </w:r>
            <w:r>
              <w:rPr>
                <w:rFonts w:hint="eastAsia"/>
              </w:rPr>
              <w:t>が</w:t>
            </w:r>
            <w:r w:rsidR="00795027">
              <w:rPr>
                <w:rFonts w:hint="eastAsia"/>
              </w:rPr>
              <w:t>重要</w:t>
            </w:r>
            <w:r>
              <w:rPr>
                <w:rFonts w:hint="eastAsia"/>
              </w:rPr>
              <w:t>となる。</w:t>
            </w:r>
          </w:p>
          <w:p w14:paraId="215FE17D" w14:textId="2E426253" w:rsidR="00625F50" w:rsidRPr="006B6504" w:rsidRDefault="00625F50" w:rsidP="004A12CD">
            <w:pPr>
              <w:overflowPunct w:val="0"/>
              <w:spacing w:line="214" w:lineRule="exact"/>
              <w:ind w:firstLineChars="100" w:firstLine="210"/>
              <w:jc w:val="left"/>
              <w:textAlignment w:val="baseline"/>
            </w:pPr>
            <w:r>
              <w:rPr>
                <w:rFonts w:hint="eastAsia"/>
              </w:rPr>
              <w:t>これらを踏まえた上で、次の全ての事項について具体的に記述すること。</w:t>
            </w:r>
          </w:p>
          <w:p w14:paraId="7B150270" w14:textId="77777777" w:rsidR="009D064B" w:rsidRPr="00261F96" w:rsidRDefault="009D064B" w:rsidP="004A12CD">
            <w:pPr>
              <w:overflowPunct w:val="0"/>
              <w:spacing w:line="214" w:lineRule="exact"/>
              <w:jc w:val="left"/>
              <w:textAlignment w:val="baseline"/>
              <w:rPr>
                <w:kern w:val="0"/>
              </w:rPr>
            </w:pPr>
          </w:p>
          <w:p w14:paraId="700B867C" w14:textId="143F7405" w:rsidR="009D064B" w:rsidRPr="006859C1" w:rsidRDefault="007C6ACF" w:rsidP="006859C1">
            <w:pPr>
              <w:pStyle w:val="afe"/>
              <w:numPr>
                <w:ilvl w:val="0"/>
                <w:numId w:val="19"/>
              </w:numPr>
              <w:overflowPunct w:val="0"/>
              <w:spacing w:line="214" w:lineRule="exact"/>
              <w:ind w:leftChars="0"/>
              <w:jc w:val="left"/>
              <w:textAlignment w:val="baseline"/>
              <w:rPr>
                <w:kern w:val="0"/>
              </w:rPr>
            </w:pPr>
            <w:r>
              <w:rPr>
                <w:rFonts w:hint="eastAsia"/>
              </w:rPr>
              <w:t>車両等</w:t>
            </w:r>
            <w:r w:rsidR="00625F50">
              <w:rPr>
                <w:rFonts w:hint="eastAsia"/>
              </w:rPr>
              <w:t>の進入路や敷地周辺道路における生徒、教職員及び周辺住民に対する安全対策</w:t>
            </w:r>
          </w:p>
          <w:p w14:paraId="0533305F" w14:textId="5FF58ABE" w:rsidR="009D064B" w:rsidRPr="00261F96" w:rsidRDefault="00625F50" w:rsidP="00625F50">
            <w:pPr>
              <w:pStyle w:val="afe"/>
              <w:numPr>
                <w:ilvl w:val="0"/>
                <w:numId w:val="19"/>
              </w:numPr>
              <w:overflowPunct w:val="0"/>
              <w:spacing w:line="214" w:lineRule="exact"/>
              <w:ind w:leftChars="0"/>
              <w:jc w:val="left"/>
              <w:textAlignment w:val="baseline"/>
            </w:pPr>
            <w:r>
              <w:rPr>
                <w:rFonts w:hint="eastAsia"/>
              </w:rPr>
              <w:t>授業等への影響に対</w:t>
            </w:r>
            <w:r w:rsidR="007C6ACF">
              <w:rPr>
                <w:rFonts w:hint="eastAsia"/>
              </w:rPr>
              <w:t>する</w:t>
            </w:r>
            <w:r>
              <w:rPr>
                <w:rFonts w:hint="eastAsia"/>
              </w:rPr>
              <w:t>環境対策（騒音、振動、粉じん）</w:t>
            </w:r>
          </w:p>
          <w:p w14:paraId="17D36097" w14:textId="204EA863" w:rsidR="009D064B" w:rsidRPr="00625F50" w:rsidRDefault="00625F50" w:rsidP="00625F50">
            <w:pPr>
              <w:pStyle w:val="afe"/>
              <w:numPr>
                <w:ilvl w:val="0"/>
                <w:numId w:val="19"/>
              </w:numPr>
              <w:overflowPunct w:val="0"/>
              <w:spacing w:line="214" w:lineRule="exact"/>
              <w:ind w:leftChars="0"/>
              <w:jc w:val="left"/>
              <w:textAlignment w:val="baseline"/>
              <w:rPr>
                <w:kern w:val="0"/>
              </w:rPr>
            </w:pPr>
            <w:r>
              <w:rPr>
                <w:rFonts w:hint="eastAsia"/>
                <w:kern w:val="0"/>
              </w:rPr>
              <w:t>高所作業における</w:t>
            </w:r>
            <w:r w:rsidR="00795027">
              <w:rPr>
                <w:rFonts w:hint="eastAsia"/>
                <w:kern w:val="0"/>
              </w:rPr>
              <w:t>事故防止対策（資材等の飛来・落下、作業員の墜落、作業員の安全教育）</w:t>
            </w:r>
          </w:p>
          <w:p w14:paraId="3D684C2D" w14:textId="77777777" w:rsidR="007B7B03" w:rsidRDefault="007B7B03" w:rsidP="007B7B03">
            <w:pPr>
              <w:overflowPunct w:val="0"/>
              <w:spacing w:line="228" w:lineRule="exact"/>
              <w:textAlignment w:val="baseline"/>
              <w:rPr>
                <w:kern w:val="0"/>
              </w:rPr>
            </w:pPr>
          </w:p>
          <w:p w14:paraId="609429E6" w14:textId="77777777" w:rsidR="00475A6C" w:rsidRDefault="00475A6C" w:rsidP="007B7B03">
            <w:pPr>
              <w:overflowPunct w:val="0"/>
              <w:spacing w:line="228" w:lineRule="exact"/>
              <w:textAlignment w:val="baseline"/>
              <w:rPr>
                <w:kern w:val="0"/>
              </w:rPr>
            </w:pPr>
          </w:p>
          <w:p w14:paraId="0934CDC0" w14:textId="07254F85" w:rsidR="007B7B03" w:rsidRPr="00601551" w:rsidRDefault="007B7B03" w:rsidP="007B7B03">
            <w:pPr>
              <w:overflowPunct w:val="0"/>
              <w:spacing w:line="228" w:lineRule="exact"/>
              <w:ind w:firstLineChars="100" w:firstLine="210"/>
              <w:textAlignment w:val="baseline"/>
              <w:rPr>
                <w:kern w:val="0"/>
              </w:rPr>
            </w:pPr>
            <w:r>
              <w:rPr>
                <w:rFonts w:hint="eastAsia"/>
                <w:kern w:val="0"/>
              </w:rPr>
              <w:t>※①から③について、工程調整に関する対策は評価の対象としない。</w:t>
            </w:r>
          </w:p>
          <w:p w14:paraId="0AAB3234" w14:textId="77777777" w:rsidR="009D064B" w:rsidRPr="009A6410" w:rsidRDefault="009D064B" w:rsidP="004A12CD">
            <w:pPr>
              <w:overflowPunct w:val="0"/>
              <w:spacing w:line="214" w:lineRule="exact"/>
              <w:jc w:val="left"/>
              <w:textAlignment w:val="baseline"/>
              <w:rPr>
                <w:kern w:val="0"/>
              </w:rPr>
            </w:pPr>
          </w:p>
          <w:p w14:paraId="64B1B57A" w14:textId="77777777" w:rsidR="009D064B" w:rsidRDefault="009D064B" w:rsidP="004A12CD">
            <w:pPr>
              <w:overflowPunct w:val="0"/>
              <w:spacing w:line="214" w:lineRule="exact"/>
              <w:jc w:val="left"/>
              <w:textAlignment w:val="baseline"/>
              <w:rPr>
                <w:kern w:val="0"/>
              </w:rPr>
            </w:pPr>
          </w:p>
          <w:p w14:paraId="108BF931" w14:textId="77777777" w:rsidR="009D064B" w:rsidRDefault="009D064B" w:rsidP="004A12CD">
            <w:pPr>
              <w:overflowPunct w:val="0"/>
              <w:spacing w:line="214" w:lineRule="exact"/>
              <w:jc w:val="left"/>
              <w:textAlignment w:val="baseline"/>
              <w:rPr>
                <w:kern w:val="0"/>
              </w:rPr>
            </w:pPr>
          </w:p>
          <w:p w14:paraId="64E3878B" w14:textId="77777777" w:rsidR="009D064B" w:rsidRDefault="009D064B" w:rsidP="004A12CD">
            <w:pPr>
              <w:overflowPunct w:val="0"/>
              <w:spacing w:line="214" w:lineRule="exact"/>
              <w:jc w:val="left"/>
              <w:textAlignment w:val="baseline"/>
              <w:rPr>
                <w:kern w:val="0"/>
              </w:rPr>
            </w:pPr>
          </w:p>
          <w:p w14:paraId="07D3C8ED" w14:textId="77777777" w:rsidR="009D064B" w:rsidRDefault="009D064B" w:rsidP="004A12CD">
            <w:pPr>
              <w:overflowPunct w:val="0"/>
              <w:spacing w:line="214" w:lineRule="exact"/>
              <w:jc w:val="left"/>
              <w:textAlignment w:val="baseline"/>
              <w:rPr>
                <w:kern w:val="0"/>
              </w:rPr>
            </w:pPr>
          </w:p>
          <w:p w14:paraId="62CFCF03" w14:textId="77777777" w:rsidR="009D064B" w:rsidRDefault="009D064B" w:rsidP="004A12CD">
            <w:pPr>
              <w:overflowPunct w:val="0"/>
              <w:spacing w:line="214" w:lineRule="exact"/>
              <w:jc w:val="left"/>
              <w:textAlignment w:val="baseline"/>
              <w:rPr>
                <w:kern w:val="0"/>
              </w:rPr>
            </w:pPr>
          </w:p>
          <w:p w14:paraId="594598A7" w14:textId="77777777" w:rsidR="009D064B" w:rsidRDefault="009D064B" w:rsidP="004A12CD">
            <w:pPr>
              <w:overflowPunct w:val="0"/>
              <w:spacing w:line="214" w:lineRule="exact"/>
              <w:jc w:val="left"/>
              <w:textAlignment w:val="baseline"/>
              <w:rPr>
                <w:kern w:val="0"/>
              </w:rPr>
            </w:pPr>
          </w:p>
          <w:p w14:paraId="5DFE3474" w14:textId="77777777" w:rsidR="009D064B" w:rsidRDefault="009D064B" w:rsidP="004A12CD">
            <w:pPr>
              <w:overflowPunct w:val="0"/>
              <w:spacing w:line="214" w:lineRule="exact"/>
              <w:jc w:val="left"/>
              <w:textAlignment w:val="baseline"/>
              <w:rPr>
                <w:kern w:val="0"/>
              </w:rPr>
            </w:pPr>
          </w:p>
          <w:p w14:paraId="7C2F34A8" w14:textId="77777777" w:rsidR="009D064B" w:rsidRDefault="009D064B" w:rsidP="004A12CD">
            <w:pPr>
              <w:overflowPunct w:val="0"/>
              <w:spacing w:line="214" w:lineRule="exact"/>
              <w:jc w:val="left"/>
              <w:textAlignment w:val="baseline"/>
              <w:rPr>
                <w:kern w:val="0"/>
              </w:rPr>
            </w:pPr>
          </w:p>
          <w:p w14:paraId="3A040E2A" w14:textId="77777777" w:rsidR="009D064B" w:rsidRDefault="009D064B" w:rsidP="004A12CD">
            <w:pPr>
              <w:overflowPunct w:val="0"/>
              <w:spacing w:line="214" w:lineRule="exact"/>
              <w:jc w:val="left"/>
              <w:textAlignment w:val="baseline"/>
              <w:rPr>
                <w:kern w:val="0"/>
              </w:rPr>
            </w:pPr>
          </w:p>
          <w:p w14:paraId="2FC5F6EF" w14:textId="77777777" w:rsidR="007C6ACF" w:rsidRDefault="007C6ACF" w:rsidP="004A12CD">
            <w:pPr>
              <w:overflowPunct w:val="0"/>
              <w:spacing w:line="214" w:lineRule="exact"/>
              <w:jc w:val="left"/>
              <w:textAlignment w:val="baseline"/>
              <w:rPr>
                <w:kern w:val="0"/>
              </w:rPr>
            </w:pPr>
          </w:p>
          <w:p w14:paraId="64FFF740" w14:textId="77777777" w:rsidR="007C6ACF" w:rsidRDefault="007C6ACF" w:rsidP="004A12CD">
            <w:pPr>
              <w:overflowPunct w:val="0"/>
              <w:spacing w:line="214" w:lineRule="exact"/>
              <w:jc w:val="left"/>
              <w:textAlignment w:val="baseline"/>
              <w:rPr>
                <w:kern w:val="0"/>
              </w:rPr>
            </w:pPr>
          </w:p>
          <w:p w14:paraId="48A021EC" w14:textId="77777777" w:rsidR="009D064B" w:rsidRDefault="009D064B" w:rsidP="004A12CD">
            <w:pPr>
              <w:overflowPunct w:val="0"/>
              <w:spacing w:line="214" w:lineRule="exact"/>
              <w:jc w:val="left"/>
              <w:textAlignment w:val="baseline"/>
              <w:rPr>
                <w:kern w:val="0"/>
              </w:rPr>
            </w:pPr>
          </w:p>
          <w:p w14:paraId="42422B35" w14:textId="77777777" w:rsidR="009D064B" w:rsidRDefault="009D064B" w:rsidP="004A12CD">
            <w:pPr>
              <w:overflowPunct w:val="0"/>
              <w:spacing w:line="214" w:lineRule="exact"/>
              <w:jc w:val="left"/>
              <w:textAlignment w:val="baseline"/>
              <w:rPr>
                <w:kern w:val="0"/>
              </w:rPr>
            </w:pPr>
          </w:p>
          <w:p w14:paraId="7F806D3D" w14:textId="77777777" w:rsidR="009D064B" w:rsidRDefault="009D064B" w:rsidP="004A12CD">
            <w:pPr>
              <w:overflowPunct w:val="0"/>
              <w:spacing w:line="214" w:lineRule="exact"/>
              <w:jc w:val="left"/>
              <w:textAlignment w:val="baseline"/>
              <w:rPr>
                <w:kern w:val="0"/>
              </w:rPr>
            </w:pPr>
          </w:p>
          <w:p w14:paraId="1C8A1BE6" w14:textId="77777777" w:rsidR="00962CD9" w:rsidRDefault="00962CD9" w:rsidP="004A12CD">
            <w:pPr>
              <w:overflowPunct w:val="0"/>
              <w:spacing w:line="214" w:lineRule="exact"/>
              <w:jc w:val="left"/>
              <w:textAlignment w:val="baseline"/>
              <w:rPr>
                <w:kern w:val="0"/>
              </w:rPr>
            </w:pPr>
          </w:p>
          <w:p w14:paraId="03352570" w14:textId="77777777" w:rsidR="00962CD9" w:rsidRDefault="00962CD9" w:rsidP="004A12CD">
            <w:pPr>
              <w:overflowPunct w:val="0"/>
              <w:spacing w:line="214" w:lineRule="exact"/>
              <w:jc w:val="left"/>
              <w:textAlignment w:val="baseline"/>
              <w:rPr>
                <w:kern w:val="0"/>
              </w:rPr>
            </w:pPr>
          </w:p>
          <w:p w14:paraId="7CEBA6F5" w14:textId="77777777" w:rsidR="009D064B" w:rsidRDefault="009D064B" w:rsidP="004A12CD">
            <w:pPr>
              <w:overflowPunct w:val="0"/>
              <w:spacing w:line="214" w:lineRule="exact"/>
              <w:jc w:val="left"/>
              <w:textAlignment w:val="baseline"/>
              <w:rPr>
                <w:kern w:val="0"/>
              </w:rPr>
            </w:pPr>
          </w:p>
          <w:p w14:paraId="7770F11F" w14:textId="77777777" w:rsidR="009D064B" w:rsidRDefault="009D064B" w:rsidP="004A12CD">
            <w:pPr>
              <w:overflowPunct w:val="0"/>
              <w:spacing w:line="214" w:lineRule="exact"/>
              <w:jc w:val="left"/>
              <w:textAlignment w:val="baseline"/>
              <w:rPr>
                <w:kern w:val="0"/>
              </w:rPr>
            </w:pPr>
          </w:p>
          <w:p w14:paraId="42DF36A9" w14:textId="77777777" w:rsidR="009D064B" w:rsidRDefault="009D064B" w:rsidP="004A12CD">
            <w:pPr>
              <w:overflowPunct w:val="0"/>
              <w:spacing w:line="214" w:lineRule="exact"/>
              <w:jc w:val="left"/>
              <w:textAlignment w:val="baseline"/>
              <w:rPr>
                <w:kern w:val="0"/>
              </w:rPr>
            </w:pPr>
          </w:p>
          <w:p w14:paraId="0840C9BD" w14:textId="77777777" w:rsidR="009D064B" w:rsidRDefault="009D064B" w:rsidP="004A12CD">
            <w:pPr>
              <w:overflowPunct w:val="0"/>
              <w:spacing w:line="214" w:lineRule="exact"/>
              <w:jc w:val="left"/>
              <w:textAlignment w:val="baseline"/>
              <w:rPr>
                <w:kern w:val="0"/>
              </w:rPr>
            </w:pPr>
          </w:p>
          <w:p w14:paraId="3888110E" w14:textId="77777777" w:rsidR="009D064B" w:rsidRDefault="009D064B" w:rsidP="004A12CD">
            <w:pPr>
              <w:overflowPunct w:val="0"/>
              <w:spacing w:line="214" w:lineRule="exact"/>
              <w:jc w:val="left"/>
              <w:textAlignment w:val="baseline"/>
              <w:rPr>
                <w:kern w:val="0"/>
              </w:rPr>
            </w:pPr>
          </w:p>
          <w:p w14:paraId="538BDD15" w14:textId="77777777" w:rsidR="00475A6C" w:rsidRDefault="00475A6C" w:rsidP="004A12CD">
            <w:pPr>
              <w:overflowPunct w:val="0"/>
              <w:spacing w:line="214" w:lineRule="exact"/>
              <w:jc w:val="left"/>
              <w:textAlignment w:val="baseline"/>
              <w:rPr>
                <w:kern w:val="0"/>
              </w:rPr>
            </w:pPr>
          </w:p>
          <w:p w14:paraId="5703252B" w14:textId="77777777" w:rsidR="009D064B" w:rsidRDefault="009D064B" w:rsidP="004A12CD">
            <w:pPr>
              <w:overflowPunct w:val="0"/>
              <w:spacing w:line="214" w:lineRule="exact"/>
              <w:jc w:val="left"/>
              <w:textAlignment w:val="baseline"/>
              <w:rPr>
                <w:kern w:val="0"/>
              </w:rPr>
            </w:pPr>
          </w:p>
          <w:p w14:paraId="2EB5CFB8" w14:textId="77777777" w:rsidR="009D064B" w:rsidRDefault="009D064B" w:rsidP="004A12CD">
            <w:pPr>
              <w:overflowPunct w:val="0"/>
              <w:spacing w:line="214" w:lineRule="exact"/>
              <w:jc w:val="left"/>
              <w:textAlignment w:val="baseline"/>
              <w:rPr>
                <w:kern w:val="0"/>
              </w:rPr>
            </w:pPr>
          </w:p>
          <w:p w14:paraId="0FEE8B4E" w14:textId="77777777" w:rsidR="009D064B" w:rsidRDefault="009D064B" w:rsidP="004A12CD">
            <w:pPr>
              <w:overflowPunct w:val="0"/>
              <w:spacing w:line="214" w:lineRule="exact"/>
              <w:jc w:val="left"/>
              <w:textAlignment w:val="baseline"/>
              <w:rPr>
                <w:kern w:val="0"/>
              </w:rPr>
            </w:pPr>
          </w:p>
          <w:p w14:paraId="4D62F16C" w14:textId="77777777" w:rsidR="009D064B" w:rsidRDefault="009D064B" w:rsidP="004A12CD">
            <w:pPr>
              <w:overflowPunct w:val="0"/>
              <w:spacing w:line="214" w:lineRule="exact"/>
              <w:jc w:val="left"/>
              <w:textAlignment w:val="baseline"/>
              <w:rPr>
                <w:kern w:val="0"/>
              </w:rPr>
            </w:pPr>
          </w:p>
          <w:p w14:paraId="67D49E04" w14:textId="77777777" w:rsidR="009D064B" w:rsidRDefault="009D064B" w:rsidP="004A12CD">
            <w:pPr>
              <w:overflowPunct w:val="0"/>
              <w:spacing w:line="214" w:lineRule="exact"/>
              <w:jc w:val="left"/>
              <w:textAlignment w:val="baseline"/>
              <w:rPr>
                <w:kern w:val="0"/>
              </w:rPr>
            </w:pPr>
          </w:p>
          <w:p w14:paraId="172F8EEA" w14:textId="77777777" w:rsidR="00DD227B" w:rsidRDefault="00DD227B" w:rsidP="004A12CD">
            <w:pPr>
              <w:overflowPunct w:val="0"/>
              <w:spacing w:line="214" w:lineRule="exact"/>
              <w:jc w:val="left"/>
              <w:textAlignment w:val="baseline"/>
              <w:rPr>
                <w:kern w:val="0"/>
              </w:rPr>
            </w:pPr>
          </w:p>
          <w:p w14:paraId="5827F167" w14:textId="77777777" w:rsidR="00DD227B" w:rsidRDefault="00DD227B" w:rsidP="004A12CD">
            <w:pPr>
              <w:overflowPunct w:val="0"/>
              <w:spacing w:line="214" w:lineRule="exact"/>
              <w:jc w:val="left"/>
              <w:textAlignment w:val="baseline"/>
              <w:rPr>
                <w:kern w:val="0"/>
              </w:rPr>
            </w:pPr>
          </w:p>
          <w:p w14:paraId="4EDF4134" w14:textId="77777777" w:rsidR="009D064B" w:rsidRDefault="009D064B" w:rsidP="004A12CD">
            <w:pPr>
              <w:overflowPunct w:val="0"/>
              <w:spacing w:line="214" w:lineRule="exact"/>
              <w:jc w:val="left"/>
              <w:textAlignment w:val="baseline"/>
              <w:rPr>
                <w:kern w:val="0"/>
              </w:rPr>
            </w:pPr>
          </w:p>
          <w:p w14:paraId="65D53776" w14:textId="77777777" w:rsidR="009D064B" w:rsidRDefault="009D064B" w:rsidP="004A12CD">
            <w:pPr>
              <w:overflowPunct w:val="0"/>
              <w:spacing w:line="214" w:lineRule="exact"/>
              <w:jc w:val="left"/>
              <w:textAlignment w:val="baseline"/>
              <w:rPr>
                <w:kern w:val="0"/>
              </w:rPr>
            </w:pPr>
          </w:p>
          <w:p w14:paraId="3FBDA653" w14:textId="77777777" w:rsidR="009D064B" w:rsidRDefault="009D064B" w:rsidP="004A12CD">
            <w:pPr>
              <w:overflowPunct w:val="0"/>
              <w:spacing w:line="214" w:lineRule="exact"/>
              <w:jc w:val="left"/>
              <w:textAlignment w:val="baseline"/>
              <w:rPr>
                <w:kern w:val="0"/>
              </w:rPr>
            </w:pPr>
          </w:p>
          <w:p w14:paraId="69A28CAD" w14:textId="77777777" w:rsidR="009D064B" w:rsidRDefault="009D064B" w:rsidP="004A12CD">
            <w:pPr>
              <w:overflowPunct w:val="0"/>
              <w:spacing w:line="214" w:lineRule="exact"/>
              <w:jc w:val="left"/>
              <w:textAlignment w:val="baseline"/>
              <w:rPr>
                <w:kern w:val="0"/>
              </w:rPr>
            </w:pPr>
          </w:p>
          <w:p w14:paraId="13CC7F60" w14:textId="77777777" w:rsidR="009D064B" w:rsidRDefault="009D064B" w:rsidP="004A12CD">
            <w:pPr>
              <w:overflowPunct w:val="0"/>
              <w:spacing w:line="214" w:lineRule="exact"/>
              <w:jc w:val="left"/>
              <w:textAlignment w:val="baseline"/>
              <w:rPr>
                <w:kern w:val="0"/>
              </w:rPr>
            </w:pPr>
          </w:p>
          <w:p w14:paraId="3E34D2A1" w14:textId="77777777" w:rsidR="009C7B82" w:rsidRDefault="009C7B82" w:rsidP="004A12CD">
            <w:pPr>
              <w:overflowPunct w:val="0"/>
              <w:spacing w:line="214" w:lineRule="exact"/>
              <w:jc w:val="left"/>
              <w:textAlignment w:val="baseline"/>
              <w:rPr>
                <w:kern w:val="0"/>
              </w:rPr>
            </w:pPr>
          </w:p>
          <w:p w14:paraId="1BFBB07A" w14:textId="77777777" w:rsidR="009C7B82" w:rsidRDefault="009C7B82" w:rsidP="004A12CD">
            <w:pPr>
              <w:overflowPunct w:val="0"/>
              <w:spacing w:line="214" w:lineRule="exact"/>
              <w:jc w:val="left"/>
              <w:textAlignment w:val="baseline"/>
              <w:rPr>
                <w:kern w:val="0"/>
              </w:rPr>
            </w:pPr>
          </w:p>
        </w:tc>
      </w:tr>
    </w:tbl>
    <w:p w14:paraId="296F54F2" w14:textId="77777777" w:rsidR="009D064B" w:rsidRDefault="009D064B" w:rsidP="009D064B">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に記入し、記述する文字に</w:t>
      </w:r>
      <w:r>
        <w:rPr>
          <w:rFonts w:hint="eastAsia"/>
          <w:kern w:val="0"/>
          <w:u w:val="thick" w:color="000000"/>
        </w:rPr>
        <w:t>アンダーライン</w:t>
      </w:r>
      <w:r>
        <w:rPr>
          <w:rFonts w:hint="eastAsia"/>
          <w:kern w:val="0"/>
        </w:rPr>
        <w:t>を使用しないこと。</w:t>
      </w:r>
    </w:p>
    <w:p w14:paraId="1B1D6455" w14:textId="28D3BC48" w:rsidR="00982383" w:rsidRDefault="00982383" w:rsidP="00982383">
      <w:pPr>
        <w:wordWrap w:val="0"/>
        <w:ind w:right="-2"/>
        <w:rPr>
          <w:kern w:val="0"/>
        </w:rPr>
      </w:pPr>
      <w:r>
        <w:rPr>
          <w:rFonts w:hint="eastAsia"/>
          <w:u w:val="single"/>
        </w:rPr>
        <w:lastRenderedPageBreak/>
        <w:t xml:space="preserve">共同企業体名：　　　　　　　　　　　　　　　　　　　　　　　　　　　　　　　　　　　　　　　　</w:t>
      </w:r>
    </w:p>
    <w:p w14:paraId="519ED5F6" w14:textId="77777777" w:rsidR="00982383" w:rsidRDefault="00982383" w:rsidP="00982383">
      <w:pPr>
        <w:spacing w:line="80" w:lineRule="exact"/>
      </w:pPr>
    </w:p>
    <w:p w14:paraId="55832A56"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FC1BA2" w14:textId="77777777" w:rsidR="00982383" w:rsidRDefault="00982383" w:rsidP="00982383">
      <w:pPr>
        <w:overflowPunct w:val="0"/>
        <w:spacing w:line="80" w:lineRule="exact"/>
        <w:textAlignment w:val="baseline"/>
        <w:rPr>
          <w:kern w:val="0"/>
        </w:rPr>
      </w:pPr>
    </w:p>
    <w:p w14:paraId="19BCC908" w14:textId="77777777" w:rsidR="00982383" w:rsidRDefault="00982383" w:rsidP="009823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7A78EDB4" w14:textId="77777777" w:rsidR="00982383" w:rsidRDefault="00982383" w:rsidP="00982383">
      <w:pPr>
        <w:overflowPunct w:val="0"/>
        <w:spacing w:line="80" w:lineRule="exact"/>
        <w:textAlignment w:val="baseline"/>
        <w:rPr>
          <w:kern w:val="0"/>
        </w:rPr>
      </w:pPr>
    </w:p>
    <w:p w14:paraId="0C43FC45" w14:textId="5F0BB68F" w:rsidR="00982383" w:rsidRDefault="00982383" w:rsidP="00982383">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007B7B03" w:rsidRPr="007B7B03">
        <w:rPr>
          <w:rFonts w:hint="eastAsia"/>
          <w:kern w:val="0"/>
          <w:szCs w:val="18"/>
        </w:rPr>
        <w:t>徳島県立国府支援学校体育館</w:t>
      </w:r>
      <w:r w:rsidR="000C3B98">
        <w:rPr>
          <w:rFonts w:hint="eastAsia"/>
          <w:kern w:val="0"/>
          <w:szCs w:val="18"/>
        </w:rPr>
        <w:t>棟</w:t>
      </w:r>
      <w:r w:rsidR="007B7B03" w:rsidRPr="007B7B03">
        <w:rPr>
          <w:rFonts w:hint="eastAsia"/>
          <w:kern w:val="0"/>
          <w:szCs w:val="18"/>
        </w:rPr>
        <w:t>新築工事のうち建築工事</w:t>
      </w:r>
    </w:p>
    <w:p w14:paraId="27318982"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rsidRPr="006B6504" w14:paraId="32744109" w14:textId="77777777" w:rsidTr="00EE77F1">
        <w:trPr>
          <w:trHeight w:val="469"/>
        </w:trPr>
        <w:tc>
          <w:tcPr>
            <w:tcW w:w="2024" w:type="dxa"/>
            <w:vAlign w:val="center"/>
          </w:tcPr>
          <w:p w14:paraId="3274FAAC" w14:textId="77777777" w:rsidR="00982383" w:rsidRPr="006B6504" w:rsidRDefault="00982383" w:rsidP="00EE77F1">
            <w:pPr>
              <w:overflowPunct w:val="0"/>
              <w:jc w:val="center"/>
              <w:textAlignment w:val="baseline"/>
              <w:rPr>
                <w:kern w:val="0"/>
              </w:rPr>
            </w:pPr>
            <w:r w:rsidRPr="006B6504">
              <w:rPr>
                <w:rFonts w:hint="eastAsia"/>
                <w:kern w:val="0"/>
              </w:rPr>
              <w:t>評　価　項　目</w:t>
            </w:r>
          </w:p>
        </w:tc>
        <w:tc>
          <w:tcPr>
            <w:tcW w:w="7615" w:type="dxa"/>
            <w:vAlign w:val="center"/>
          </w:tcPr>
          <w:p w14:paraId="4CC16609" w14:textId="69A018B6" w:rsidR="00982383" w:rsidRPr="006B6504" w:rsidRDefault="00982383" w:rsidP="00EE77F1">
            <w:pPr>
              <w:overflowPunct w:val="0"/>
              <w:textAlignment w:val="baseline"/>
              <w:rPr>
                <w:kern w:val="0"/>
              </w:rPr>
            </w:pPr>
            <w:r w:rsidRPr="006B6504">
              <w:rPr>
                <w:rFonts w:hint="eastAsia"/>
                <w:kern w:val="0"/>
              </w:rPr>
              <w:t>「</w:t>
            </w:r>
            <w:r w:rsidR="00831B18" w:rsidRPr="006B6504">
              <w:rPr>
                <w:rFonts w:hint="eastAsia"/>
                <w:kern w:val="0"/>
              </w:rPr>
              <w:t>施工上の課題への対応</w:t>
            </w:r>
            <w:r w:rsidRPr="006B6504">
              <w:rPr>
                <w:rFonts w:hint="eastAsia"/>
                <w:kern w:val="0"/>
              </w:rPr>
              <w:t>」の</w:t>
            </w:r>
            <w:r w:rsidR="00831B18" w:rsidRPr="006B6504">
              <w:rPr>
                <w:rFonts w:hint="eastAsia"/>
                <w:kern w:val="0"/>
              </w:rPr>
              <w:t>的確</w:t>
            </w:r>
            <w:r w:rsidRPr="006B6504">
              <w:rPr>
                <w:rFonts w:hint="eastAsia"/>
                <w:kern w:val="0"/>
              </w:rPr>
              <w:t>性</w:t>
            </w:r>
          </w:p>
        </w:tc>
      </w:tr>
    </w:tbl>
    <w:p w14:paraId="30EFC0F9" w14:textId="77777777" w:rsidR="00982383" w:rsidRPr="006B6504"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B6504" w:rsidRPr="006B6504" w14:paraId="1C1810F2" w14:textId="77777777" w:rsidTr="00EE77F1">
        <w:trPr>
          <w:trHeight w:val="411"/>
        </w:trPr>
        <w:tc>
          <w:tcPr>
            <w:tcW w:w="9639" w:type="dxa"/>
            <w:vAlign w:val="center"/>
          </w:tcPr>
          <w:p w14:paraId="78CAEDF7" w14:textId="77777777" w:rsidR="00982383" w:rsidRPr="006B6504" w:rsidRDefault="00982383" w:rsidP="00EE77F1">
            <w:pPr>
              <w:overflowPunct w:val="0"/>
              <w:ind w:left="-21"/>
              <w:jc w:val="center"/>
              <w:textAlignment w:val="baseline"/>
              <w:rPr>
                <w:kern w:val="0"/>
              </w:rPr>
            </w:pPr>
            <w:r w:rsidRPr="006B6504">
              <w:rPr>
                <w:rFonts w:hint="eastAsia"/>
                <w:kern w:val="0"/>
              </w:rPr>
              <w:t>具　体　的　な　施　工　計　画</w:t>
            </w:r>
          </w:p>
        </w:tc>
      </w:tr>
      <w:tr w:rsidR="006B6504" w:rsidRPr="006B6504" w14:paraId="72E7BC8A" w14:textId="77777777" w:rsidTr="00EE77F1">
        <w:trPr>
          <w:trHeight w:val="11015"/>
        </w:trPr>
        <w:tc>
          <w:tcPr>
            <w:tcW w:w="9639" w:type="dxa"/>
          </w:tcPr>
          <w:p w14:paraId="624EE343" w14:textId="05454092" w:rsidR="00982383" w:rsidRPr="006B6504" w:rsidRDefault="00982383" w:rsidP="00831B18">
            <w:pPr>
              <w:spacing w:line="200" w:lineRule="exact"/>
              <w:ind w:firstLineChars="100" w:firstLine="210"/>
              <w:jc w:val="left"/>
              <w:rPr>
                <w:rFonts w:asciiTheme="minorEastAsia" w:hAnsiTheme="minorEastAsia"/>
                <w:szCs w:val="21"/>
              </w:rPr>
            </w:pPr>
            <w:r w:rsidRPr="006B6504">
              <w:rPr>
                <w:rFonts w:asciiTheme="minorEastAsia" w:hAnsiTheme="minorEastAsia" w:hint="eastAsia"/>
                <w:szCs w:val="21"/>
              </w:rPr>
              <w:t>本工事は、</w:t>
            </w:r>
            <w:r w:rsidR="00475A6C">
              <w:rPr>
                <w:rFonts w:asciiTheme="minorEastAsia" w:hAnsiTheme="minorEastAsia" w:hint="eastAsia"/>
                <w:kern w:val="0"/>
                <w:szCs w:val="21"/>
              </w:rPr>
              <w:t>徳島県立国府支援学校の体育館棟を新築</w:t>
            </w:r>
            <w:r w:rsidR="00D443A0" w:rsidRPr="006B6504">
              <w:rPr>
                <w:rFonts w:asciiTheme="minorEastAsia" w:hAnsiTheme="minorEastAsia" w:hint="eastAsia"/>
                <w:kern w:val="0"/>
                <w:szCs w:val="21"/>
              </w:rPr>
              <w:t>する工事である。</w:t>
            </w:r>
          </w:p>
          <w:p w14:paraId="7BA215B5" w14:textId="552A87B3" w:rsidR="00475A6C" w:rsidRDefault="007C6ACF" w:rsidP="00831B18">
            <w:pPr>
              <w:overflowPunct w:val="0"/>
              <w:spacing w:line="200" w:lineRule="exact"/>
              <w:ind w:firstLineChars="100" w:firstLine="21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工事の施工においては、体育館棟</w:t>
            </w:r>
            <w:r w:rsidR="00475A6C">
              <w:rPr>
                <w:rFonts w:asciiTheme="minorEastAsia" w:hAnsiTheme="minorEastAsia" w:cs="ＭＳ 明朝" w:hint="eastAsia"/>
                <w:kern w:val="0"/>
                <w:szCs w:val="21"/>
              </w:rPr>
              <w:t>に近接した校舎棟で授業や学校行事等を継続しながら工事を</w:t>
            </w:r>
            <w:r>
              <w:rPr>
                <w:rFonts w:asciiTheme="minorEastAsia" w:hAnsiTheme="minorEastAsia" w:cs="ＭＳ 明朝" w:hint="eastAsia"/>
                <w:kern w:val="0"/>
                <w:szCs w:val="21"/>
              </w:rPr>
              <w:t>進める</w:t>
            </w:r>
            <w:r w:rsidR="00475A6C">
              <w:rPr>
                <w:rFonts w:asciiTheme="minorEastAsia" w:hAnsiTheme="minorEastAsia" w:cs="ＭＳ 明朝" w:hint="eastAsia"/>
                <w:kern w:val="0"/>
                <w:szCs w:val="21"/>
              </w:rPr>
              <w:t>必要があることから</w:t>
            </w:r>
            <w:r>
              <w:rPr>
                <w:rFonts w:asciiTheme="minorEastAsia" w:hAnsiTheme="minorEastAsia" w:cs="ＭＳ 明朝" w:hint="eastAsia"/>
                <w:kern w:val="0"/>
                <w:szCs w:val="21"/>
              </w:rPr>
              <w:t>、</w:t>
            </w:r>
            <w:r w:rsidR="00475A6C">
              <w:rPr>
                <w:rFonts w:asciiTheme="minorEastAsia" w:hAnsiTheme="minorEastAsia" w:cs="ＭＳ 明朝" w:hint="eastAsia"/>
                <w:kern w:val="0"/>
                <w:szCs w:val="21"/>
              </w:rPr>
              <w:t>施設関係者と工程調整を行いつつ、学校運営に支障をきたすことがないよう適切な工程管理が必要となる。</w:t>
            </w:r>
          </w:p>
          <w:p w14:paraId="31BFAFAB" w14:textId="6AD75CEF" w:rsidR="00475A6C" w:rsidRDefault="00475A6C" w:rsidP="00831B18">
            <w:pPr>
              <w:overflowPunct w:val="0"/>
              <w:spacing w:line="200" w:lineRule="exact"/>
              <w:ind w:firstLineChars="100" w:firstLine="21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また、別途発注工事の電気工事、管工事及び空調工事と一体となり工事を完成させる必要があることから、受注者は工事間での工程調整を行い、円滑に工事を進捗させることが</w:t>
            </w:r>
            <w:r w:rsidR="007C6ACF">
              <w:rPr>
                <w:rFonts w:asciiTheme="minorEastAsia" w:hAnsiTheme="minorEastAsia" w:cs="ＭＳ 明朝" w:hint="eastAsia"/>
                <w:kern w:val="0"/>
                <w:szCs w:val="21"/>
              </w:rPr>
              <w:t>求められる</w:t>
            </w:r>
            <w:r>
              <w:rPr>
                <w:rFonts w:asciiTheme="minorEastAsia" w:hAnsiTheme="minorEastAsia" w:cs="ＭＳ 明朝" w:hint="eastAsia"/>
                <w:kern w:val="0"/>
                <w:szCs w:val="21"/>
              </w:rPr>
              <w:t>。</w:t>
            </w:r>
          </w:p>
          <w:p w14:paraId="55DD35C8" w14:textId="77777777" w:rsidR="00475A6C" w:rsidRDefault="00475A6C" w:rsidP="00831B18">
            <w:pPr>
              <w:overflowPunct w:val="0"/>
              <w:spacing w:line="200" w:lineRule="exact"/>
              <w:ind w:firstLineChars="100" w:firstLine="210"/>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なお、本工事の受注者は、特定元方事業者として労働災害を防止するための協議組織の設置や発注者が開催する定例会議に参加する必要がある。</w:t>
            </w:r>
          </w:p>
          <w:p w14:paraId="1403D1B6" w14:textId="4E53901D" w:rsidR="00DB1025" w:rsidRPr="00E9118B" w:rsidRDefault="00DB1025" w:rsidP="00831B18">
            <w:pPr>
              <w:overflowPunct w:val="0"/>
              <w:spacing w:line="200" w:lineRule="exact"/>
              <w:ind w:firstLineChars="100" w:firstLine="210"/>
              <w:jc w:val="left"/>
              <w:textAlignment w:val="baseline"/>
              <w:rPr>
                <w:kern w:val="0"/>
              </w:rPr>
            </w:pPr>
            <w:r>
              <w:rPr>
                <w:rFonts w:hint="eastAsia"/>
                <w:kern w:val="0"/>
              </w:rPr>
              <w:t>さらに</w:t>
            </w:r>
            <w:r w:rsidRPr="00DB1025">
              <w:rPr>
                <w:rFonts w:hint="eastAsia"/>
                <w:kern w:val="0"/>
              </w:rPr>
              <w:t>、</w:t>
            </w:r>
            <w:r w:rsidR="00E9118B" w:rsidRPr="00E9118B">
              <w:rPr>
                <w:rFonts w:hint="eastAsia"/>
                <w:kern w:val="0"/>
              </w:rPr>
              <w:t>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みの提案や、実施に向けての具体的な方策が求められる。</w:t>
            </w:r>
          </w:p>
          <w:p w14:paraId="3517489B" w14:textId="37069EB8" w:rsidR="00982383" w:rsidRPr="006B6504" w:rsidRDefault="00DD227B" w:rsidP="00831B18">
            <w:pPr>
              <w:overflowPunct w:val="0"/>
              <w:spacing w:line="200" w:lineRule="exact"/>
              <w:ind w:firstLineChars="100" w:firstLine="210"/>
              <w:jc w:val="left"/>
              <w:textAlignment w:val="baseline"/>
              <w:rPr>
                <w:rFonts w:asciiTheme="minorEastAsia" w:hAnsiTheme="minorEastAsia"/>
                <w:szCs w:val="21"/>
              </w:rPr>
            </w:pPr>
            <w:r>
              <w:rPr>
                <w:rFonts w:asciiTheme="minorEastAsia" w:hAnsiTheme="minorEastAsia" w:cs="ＭＳ 明朝" w:hint="eastAsia"/>
                <w:kern w:val="0"/>
                <w:szCs w:val="21"/>
              </w:rPr>
              <w:t>これらを踏まえた上で、次の全ての事項について具体的に記述すること。</w:t>
            </w:r>
          </w:p>
          <w:p w14:paraId="594935C7" w14:textId="77777777" w:rsidR="00982383" w:rsidRPr="006B6504" w:rsidRDefault="00982383" w:rsidP="00831B18">
            <w:pPr>
              <w:spacing w:line="200" w:lineRule="exact"/>
              <w:jc w:val="left"/>
              <w:rPr>
                <w:rFonts w:asciiTheme="minorEastAsia" w:hAnsiTheme="minorEastAsia"/>
                <w:szCs w:val="21"/>
              </w:rPr>
            </w:pPr>
          </w:p>
          <w:p w14:paraId="68A0FA78" w14:textId="786E296C" w:rsidR="00982383" w:rsidRPr="006B6504" w:rsidRDefault="00DD227B" w:rsidP="00DD227B">
            <w:pPr>
              <w:pStyle w:val="afe"/>
              <w:numPr>
                <w:ilvl w:val="0"/>
                <w:numId w:val="20"/>
              </w:numPr>
              <w:spacing w:line="200" w:lineRule="exact"/>
              <w:ind w:leftChars="0"/>
            </w:pPr>
            <w:r>
              <w:rPr>
                <w:rFonts w:hint="eastAsia"/>
              </w:rPr>
              <w:t>学校運営に配慮した適切な工程管理を行うための工夫</w:t>
            </w:r>
          </w:p>
          <w:p w14:paraId="477FBC64" w14:textId="22F78468" w:rsidR="00831B18" w:rsidRPr="00DD227B" w:rsidRDefault="00DD227B" w:rsidP="00DD227B">
            <w:pPr>
              <w:pStyle w:val="afe"/>
              <w:numPr>
                <w:ilvl w:val="0"/>
                <w:numId w:val="20"/>
              </w:numPr>
              <w:spacing w:line="200" w:lineRule="exact"/>
              <w:ind w:leftChars="0"/>
              <w:rPr>
                <w:kern w:val="0"/>
              </w:rPr>
            </w:pPr>
            <w:r>
              <w:rPr>
                <w:rFonts w:hint="eastAsia"/>
              </w:rPr>
              <w:t>別途発注工事と円滑に工事を進捗させるための工夫</w:t>
            </w:r>
          </w:p>
          <w:p w14:paraId="0E94771C" w14:textId="3E02C9B5" w:rsidR="00982383" w:rsidRPr="00DD227B" w:rsidRDefault="00DD227B" w:rsidP="00DD227B">
            <w:pPr>
              <w:pStyle w:val="afe"/>
              <w:numPr>
                <w:ilvl w:val="0"/>
                <w:numId w:val="20"/>
              </w:numPr>
              <w:spacing w:line="200" w:lineRule="exact"/>
              <w:ind w:leftChars="0"/>
              <w:rPr>
                <w:kern w:val="0"/>
              </w:rPr>
            </w:pPr>
            <w:r>
              <w:rPr>
                <w:rFonts w:hint="eastAsia"/>
                <w:kern w:val="0"/>
              </w:rPr>
              <w:t>建設産業</w:t>
            </w:r>
            <w:r w:rsidR="00DB1025">
              <w:rPr>
                <w:rFonts w:hint="eastAsia"/>
                <w:kern w:val="0"/>
              </w:rPr>
              <w:t>の担い手の育成・確保につながる</w:t>
            </w:r>
            <w:r w:rsidR="00E9118B" w:rsidRPr="00E9118B">
              <w:rPr>
                <w:rFonts w:hint="eastAsia"/>
                <w:kern w:val="0"/>
              </w:rPr>
              <w:t>現場環境改善等の取組</w:t>
            </w:r>
          </w:p>
          <w:p w14:paraId="70AA315B" w14:textId="77777777" w:rsidR="00982383" w:rsidRPr="006B6504" w:rsidRDefault="00982383" w:rsidP="00831B18">
            <w:pPr>
              <w:overflowPunct w:val="0"/>
              <w:spacing w:line="200" w:lineRule="exact"/>
              <w:jc w:val="left"/>
              <w:textAlignment w:val="baseline"/>
              <w:rPr>
                <w:kern w:val="0"/>
              </w:rPr>
            </w:pPr>
          </w:p>
          <w:p w14:paraId="13BE28F3" w14:textId="77777777" w:rsidR="00DB1025" w:rsidRPr="00DB1025" w:rsidRDefault="00DB1025" w:rsidP="00DB1025">
            <w:pPr>
              <w:overflowPunct w:val="0"/>
              <w:spacing w:line="228" w:lineRule="exact"/>
              <w:ind w:leftChars="100" w:left="420" w:hangingChars="100" w:hanging="210"/>
              <w:textAlignment w:val="baseline"/>
              <w:rPr>
                <w:kern w:val="0"/>
              </w:rPr>
            </w:pPr>
            <w:r w:rsidRPr="00DB1025">
              <w:rPr>
                <w:rFonts w:hint="eastAsia"/>
                <w:kern w:val="0"/>
              </w:rPr>
              <w:t>※③の申請について、契約後に実施の是非を受発注者で協議し、有効な取組として実施することとした提案については、その費用を</w:t>
            </w:r>
            <w:r w:rsidRPr="00DB1025">
              <w:rPr>
                <w:rFonts w:hint="eastAsia"/>
                <w:kern w:val="0"/>
                <w:u w:val="single"/>
              </w:rPr>
              <w:t>変更契約の対象</w:t>
            </w:r>
            <w:r w:rsidRPr="00DB1025">
              <w:rPr>
                <w:rFonts w:hint="eastAsia"/>
                <w:kern w:val="0"/>
              </w:rPr>
              <w:t>とする（</w:t>
            </w:r>
            <w:r w:rsidRPr="00DB1025">
              <w:rPr>
                <w:rFonts w:hint="eastAsia"/>
                <w:kern w:val="0"/>
                <w:u w:val="single"/>
              </w:rPr>
              <w:t>入札額には含めない</w:t>
            </w:r>
            <w:r w:rsidRPr="00DB1025">
              <w:rPr>
                <w:rFonts w:hint="eastAsia"/>
                <w:kern w:val="0"/>
              </w:rPr>
              <w:t>こと）。</w:t>
            </w:r>
          </w:p>
          <w:p w14:paraId="57620B61" w14:textId="71C61E50" w:rsidR="00DD227B" w:rsidRPr="00DB1025" w:rsidRDefault="00DB1025" w:rsidP="00DB1025">
            <w:pPr>
              <w:overflowPunct w:val="0"/>
              <w:spacing w:line="228" w:lineRule="exact"/>
              <w:ind w:left="420" w:hangingChars="200" w:hanging="420"/>
              <w:textAlignment w:val="baseline"/>
              <w:rPr>
                <w:kern w:val="0"/>
              </w:rPr>
            </w:pPr>
            <w:r w:rsidRPr="00DB1025">
              <w:rPr>
                <w:rFonts w:hint="eastAsia"/>
                <w:kern w:val="0"/>
              </w:rPr>
              <w:t xml:space="preserve">　※③の申請について、受注後、受注者の責によらない理由により実施ができないと判断できる場合は、受注者は「同等又は同等以上」の履行義務を負わない。</w:t>
            </w:r>
          </w:p>
          <w:p w14:paraId="12257321" w14:textId="675B655F" w:rsidR="00982383" w:rsidRPr="00DD227B" w:rsidRDefault="00982383" w:rsidP="00831B18">
            <w:pPr>
              <w:spacing w:line="200" w:lineRule="exact"/>
              <w:rPr>
                <w:kern w:val="0"/>
              </w:rPr>
            </w:pPr>
          </w:p>
          <w:p w14:paraId="41BE687E" w14:textId="77777777" w:rsidR="00982383" w:rsidRPr="006B6504" w:rsidRDefault="00982383" w:rsidP="00831B18">
            <w:pPr>
              <w:spacing w:line="200" w:lineRule="exact"/>
              <w:rPr>
                <w:kern w:val="0"/>
              </w:rPr>
            </w:pPr>
          </w:p>
          <w:p w14:paraId="40BB89C2" w14:textId="77777777" w:rsidR="00982383" w:rsidRPr="006B6504" w:rsidRDefault="00982383" w:rsidP="00831B18">
            <w:pPr>
              <w:spacing w:line="200" w:lineRule="exact"/>
              <w:rPr>
                <w:kern w:val="0"/>
              </w:rPr>
            </w:pPr>
          </w:p>
          <w:p w14:paraId="75A0A519" w14:textId="77777777" w:rsidR="00982383" w:rsidRPr="006B6504" w:rsidRDefault="00982383" w:rsidP="00831B18">
            <w:pPr>
              <w:spacing w:line="200" w:lineRule="exact"/>
              <w:rPr>
                <w:kern w:val="0"/>
              </w:rPr>
            </w:pPr>
          </w:p>
          <w:p w14:paraId="2EEAB72E" w14:textId="77777777" w:rsidR="00982383" w:rsidRPr="006B6504" w:rsidRDefault="00982383" w:rsidP="00831B18">
            <w:pPr>
              <w:spacing w:line="200" w:lineRule="exact"/>
              <w:rPr>
                <w:kern w:val="0"/>
              </w:rPr>
            </w:pPr>
          </w:p>
          <w:p w14:paraId="7D82265D" w14:textId="77777777" w:rsidR="00982383" w:rsidRPr="006B6504" w:rsidRDefault="00982383" w:rsidP="00831B18">
            <w:pPr>
              <w:spacing w:line="200" w:lineRule="exact"/>
              <w:rPr>
                <w:kern w:val="0"/>
              </w:rPr>
            </w:pPr>
          </w:p>
          <w:p w14:paraId="0506C901" w14:textId="77777777" w:rsidR="00982383" w:rsidRPr="006B6504" w:rsidRDefault="00982383" w:rsidP="00831B18">
            <w:pPr>
              <w:spacing w:line="200" w:lineRule="exact"/>
              <w:rPr>
                <w:kern w:val="0"/>
              </w:rPr>
            </w:pPr>
          </w:p>
          <w:p w14:paraId="7059F1B8" w14:textId="77777777" w:rsidR="00982383" w:rsidRPr="006B6504" w:rsidRDefault="00982383" w:rsidP="00831B18">
            <w:pPr>
              <w:spacing w:line="200" w:lineRule="exact"/>
              <w:rPr>
                <w:kern w:val="0"/>
              </w:rPr>
            </w:pPr>
          </w:p>
          <w:p w14:paraId="459B0F30" w14:textId="77777777" w:rsidR="00982383" w:rsidRPr="006B6504" w:rsidRDefault="00982383" w:rsidP="00831B18">
            <w:pPr>
              <w:spacing w:line="200" w:lineRule="exact"/>
              <w:rPr>
                <w:kern w:val="0"/>
              </w:rPr>
            </w:pPr>
          </w:p>
          <w:p w14:paraId="68A27B47" w14:textId="77777777" w:rsidR="00982383" w:rsidRPr="006B6504" w:rsidRDefault="00982383" w:rsidP="00831B18">
            <w:pPr>
              <w:spacing w:line="200" w:lineRule="exact"/>
              <w:rPr>
                <w:kern w:val="0"/>
              </w:rPr>
            </w:pPr>
          </w:p>
          <w:p w14:paraId="3C6040A3" w14:textId="77777777" w:rsidR="00982383" w:rsidRPr="006B6504" w:rsidRDefault="00982383" w:rsidP="00831B18">
            <w:pPr>
              <w:spacing w:line="200" w:lineRule="exact"/>
              <w:rPr>
                <w:kern w:val="0"/>
              </w:rPr>
            </w:pPr>
          </w:p>
          <w:p w14:paraId="539C91FE" w14:textId="77777777" w:rsidR="00982383" w:rsidRPr="006B6504" w:rsidRDefault="00982383" w:rsidP="00831B18">
            <w:pPr>
              <w:spacing w:line="200" w:lineRule="exact"/>
              <w:rPr>
                <w:kern w:val="0"/>
              </w:rPr>
            </w:pPr>
          </w:p>
          <w:p w14:paraId="3899A2E1" w14:textId="77777777" w:rsidR="00982383" w:rsidRPr="006B6504" w:rsidRDefault="00982383" w:rsidP="00831B18">
            <w:pPr>
              <w:spacing w:line="200" w:lineRule="exact"/>
              <w:rPr>
                <w:kern w:val="0"/>
              </w:rPr>
            </w:pPr>
          </w:p>
          <w:p w14:paraId="790A50E6" w14:textId="77777777" w:rsidR="00982383" w:rsidRPr="006B6504" w:rsidRDefault="00982383" w:rsidP="00831B18">
            <w:pPr>
              <w:spacing w:line="200" w:lineRule="exact"/>
              <w:rPr>
                <w:kern w:val="0"/>
              </w:rPr>
            </w:pPr>
          </w:p>
          <w:p w14:paraId="7738B26E" w14:textId="77777777" w:rsidR="009C7B82" w:rsidRPr="006B6504" w:rsidRDefault="009C7B82" w:rsidP="00831B18">
            <w:pPr>
              <w:spacing w:line="200" w:lineRule="exact"/>
              <w:rPr>
                <w:kern w:val="0"/>
              </w:rPr>
            </w:pPr>
          </w:p>
          <w:p w14:paraId="5DF00726" w14:textId="77777777" w:rsidR="00982383" w:rsidRPr="006B6504" w:rsidRDefault="00982383" w:rsidP="00831B18">
            <w:pPr>
              <w:spacing w:line="200" w:lineRule="exact"/>
              <w:rPr>
                <w:kern w:val="0"/>
              </w:rPr>
            </w:pPr>
          </w:p>
          <w:p w14:paraId="5C4F2D0C" w14:textId="77777777" w:rsidR="00982383" w:rsidRPr="006B6504" w:rsidRDefault="00982383" w:rsidP="00831B18">
            <w:pPr>
              <w:spacing w:line="200" w:lineRule="exact"/>
              <w:rPr>
                <w:kern w:val="0"/>
              </w:rPr>
            </w:pPr>
          </w:p>
          <w:p w14:paraId="648002F1" w14:textId="77777777" w:rsidR="00982383" w:rsidRPr="006B6504" w:rsidRDefault="00982383" w:rsidP="00831B18">
            <w:pPr>
              <w:spacing w:line="200" w:lineRule="exact"/>
              <w:rPr>
                <w:kern w:val="0"/>
              </w:rPr>
            </w:pPr>
          </w:p>
          <w:p w14:paraId="1DFDD2BC" w14:textId="77777777" w:rsidR="00982383" w:rsidRPr="006B6504" w:rsidRDefault="00982383" w:rsidP="00831B18">
            <w:pPr>
              <w:spacing w:line="200" w:lineRule="exact"/>
              <w:rPr>
                <w:kern w:val="0"/>
              </w:rPr>
            </w:pPr>
          </w:p>
          <w:p w14:paraId="2D8A4174" w14:textId="77777777" w:rsidR="00982383" w:rsidRPr="006B6504" w:rsidRDefault="00982383" w:rsidP="00831B18">
            <w:pPr>
              <w:spacing w:line="200" w:lineRule="exact"/>
              <w:rPr>
                <w:kern w:val="0"/>
              </w:rPr>
            </w:pPr>
          </w:p>
          <w:p w14:paraId="2BFDB9BC" w14:textId="77777777" w:rsidR="00982383" w:rsidRPr="006B6504" w:rsidRDefault="00982383" w:rsidP="00831B18">
            <w:pPr>
              <w:spacing w:line="200" w:lineRule="exact"/>
              <w:rPr>
                <w:kern w:val="0"/>
              </w:rPr>
            </w:pPr>
          </w:p>
          <w:p w14:paraId="77FCC9D7" w14:textId="77777777" w:rsidR="00982383" w:rsidRDefault="00982383" w:rsidP="00831B18">
            <w:pPr>
              <w:spacing w:line="200" w:lineRule="exact"/>
              <w:rPr>
                <w:kern w:val="0"/>
              </w:rPr>
            </w:pPr>
          </w:p>
          <w:p w14:paraId="79E93D28" w14:textId="77777777" w:rsidR="009D064B" w:rsidRDefault="009D064B" w:rsidP="00831B18">
            <w:pPr>
              <w:spacing w:line="200" w:lineRule="exact"/>
              <w:rPr>
                <w:kern w:val="0"/>
              </w:rPr>
            </w:pPr>
          </w:p>
          <w:p w14:paraId="2CEDAB80" w14:textId="77777777" w:rsidR="009D064B" w:rsidRDefault="009D064B" w:rsidP="00831B18">
            <w:pPr>
              <w:spacing w:line="200" w:lineRule="exact"/>
              <w:rPr>
                <w:kern w:val="0"/>
              </w:rPr>
            </w:pPr>
          </w:p>
          <w:p w14:paraId="07E13C23" w14:textId="77777777" w:rsidR="009D064B" w:rsidRDefault="009D064B" w:rsidP="00831B18">
            <w:pPr>
              <w:spacing w:line="200" w:lineRule="exact"/>
              <w:rPr>
                <w:kern w:val="0"/>
              </w:rPr>
            </w:pPr>
          </w:p>
          <w:p w14:paraId="587B0608" w14:textId="77777777" w:rsidR="009D064B" w:rsidRDefault="009D064B" w:rsidP="00831B18">
            <w:pPr>
              <w:spacing w:line="200" w:lineRule="exact"/>
              <w:rPr>
                <w:kern w:val="0"/>
              </w:rPr>
            </w:pPr>
          </w:p>
          <w:p w14:paraId="4BE9195C" w14:textId="77777777" w:rsidR="009D064B" w:rsidRDefault="009D064B" w:rsidP="00831B18">
            <w:pPr>
              <w:spacing w:line="200" w:lineRule="exact"/>
              <w:rPr>
                <w:kern w:val="0"/>
              </w:rPr>
            </w:pPr>
          </w:p>
          <w:p w14:paraId="400B2F8B" w14:textId="77777777" w:rsidR="009D064B" w:rsidRDefault="009D064B" w:rsidP="00831B18">
            <w:pPr>
              <w:spacing w:line="200" w:lineRule="exact"/>
              <w:rPr>
                <w:kern w:val="0"/>
              </w:rPr>
            </w:pPr>
          </w:p>
          <w:p w14:paraId="0ED63240" w14:textId="77777777" w:rsidR="009D064B" w:rsidRDefault="009D064B" w:rsidP="00831B18">
            <w:pPr>
              <w:spacing w:line="200" w:lineRule="exact"/>
              <w:rPr>
                <w:kern w:val="0"/>
              </w:rPr>
            </w:pPr>
          </w:p>
          <w:p w14:paraId="576EDF96" w14:textId="77777777" w:rsidR="009D064B" w:rsidRDefault="009D064B" w:rsidP="00831B18">
            <w:pPr>
              <w:spacing w:line="200" w:lineRule="exact"/>
              <w:rPr>
                <w:kern w:val="0"/>
              </w:rPr>
            </w:pPr>
          </w:p>
          <w:p w14:paraId="1A6FC304" w14:textId="77777777" w:rsidR="009D064B" w:rsidRDefault="009D064B" w:rsidP="00831B18">
            <w:pPr>
              <w:spacing w:line="200" w:lineRule="exact"/>
              <w:rPr>
                <w:kern w:val="0"/>
              </w:rPr>
            </w:pPr>
          </w:p>
          <w:p w14:paraId="29E1B4B0" w14:textId="77777777" w:rsidR="009D064B" w:rsidRDefault="009D064B" w:rsidP="00831B18">
            <w:pPr>
              <w:spacing w:line="200" w:lineRule="exact"/>
              <w:rPr>
                <w:kern w:val="0"/>
              </w:rPr>
            </w:pPr>
          </w:p>
          <w:p w14:paraId="16D31CD1" w14:textId="77777777" w:rsidR="009D064B" w:rsidRDefault="009D064B" w:rsidP="00831B18">
            <w:pPr>
              <w:spacing w:line="200" w:lineRule="exact"/>
              <w:rPr>
                <w:kern w:val="0"/>
              </w:rPr>
            </w:pPr>
          </w:p>
          <w:p w14:paraId="327DDD77" w14:textId="77777777" w:rsidR="009D064B" w:rsidRDefault="009D064B" w:rsidP="00831B18">
            <w:pPr>
              <w:spacing w:line="200" w:lineRule="exact"/>
              <w:rPr>
                <w:kern w:val="0"/>
              </w:rPr>
            </w:pPr>
          </w:p>
          <w:p w14:paraId="74DA76D9" w14:textId="77777777" w:rsidR="009D064B" w:rsidRDefault="009D064B" w:rsidP="00831B18">
            <w:pPr>
              <w:spacing w:line="200" w:lineRule="exact"/>
              <w:rPr>
                <w:kern w:val="0"/>
              </w:rPr>
            </w:pPr>
          </w:p>
          <w:p w14:paraId="3FCB3CC9" w14:textId="77777777" w:rsidR="009D064B" w:rsidRPr="006B6504" w:rsidRDefault="009D064B" w:rsidP="00831B18">
            <w:pPr>
              <w:spacing w:line="200" w:lineRule="exact"/>
              <w:rPr>
                <w:kern w:val="0"/>
              </w:rPr>
            </w:pPr>
          </w:p>
        </w:tc>
      </w:tr>
    </w:tbl>
    <w:p w14:paraId="3D0A5FC2" w14:textId="4D341CC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433DDBD9" w14:textId="19603528" w:rsidR="00982383" w:rsidRDefault="00B154F5" w:rsidP="00982383">
      <w:pPr>
        <w:wordWrap w:val="0"/>
        <w:jc w:val="right"/>
        <w:rPr>
          <w:u w:val="single"/>
        </w:rPr>
      </w:pPr>
      <w:r>
        <w:rPr>
          <w:color w:val="000000"/>
          <w:kern w:val="0"/>
        </w:rPr>
        <w:br w:type="page"/>
      </w:r>
      <w:r w:rsidR="00982383">
        <w:rPr>
          <w:rFonts w:hint="eastAsia"/>
          <w:u w:val="single"/>
        </w:rPr>
        <w:lastRenderedPageBreak/>
        <w:t xml:space="preserve">共同企業体名：　　　　　　　　　　　　　　　　　　　　　　　　　　　　　　　　　　　　　　　　</w:t>
      </w:r>
    </w:p>
    <w:p w14:paraId="3727FCA8" w14:textId="77777777" w:rsidR="00982383" w:rsidRDefault="00982383" w:rsidP="00982383">
      <w:pPr>
        <w:spacing w:line="80" w:lineRule="exact"/>
      </w:pPr>
    </w:p>
    <w:p w14:paraId="1414974B"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4FCDF0D" w14:textId="77777777" w:rsidR="00982383" w:rsidRDefault="00982383" w:rsidP="00982383">
      <w:pPr>
        <w:overflowPunct w:val="0"/>
        <w:spacing w:line="80" w:lineRule="exact"/>
        <w:textAlignment w:val="baseline"/>
        <w:rPr>
          <w:color w:val="0000FF"/>
          <w:kern w:val="0"/>
        </w:rPr>
      </w:pPr>
    </w:p>
    <w:p w14:paraId="2405E884"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1B5CDEC" w14:textId="77777777" w:rsidR="00982383" w:rsidRDefault="00982383" w:rsidP="00982383">
      <w:pPr>
        <w:overflowPunct w:val="0"/>
        <w:spacing w:line="80" w:lineRule="exact"/>
        <w:textAlignment w:val="baseline"/>
        <w:rPr>
          <w:color w:val="000000"/>
          <w:kern w:val="0"/>
        </w:rPr>
      </w:pPr>
    </w:p>
    <w:p w14:paraId="06A99288" w14:textId="0D42A53C" w:rsidR="00982383" w:rsidRDefault="00982383" w:rsidP="009823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AC11DF" w:rsidRPr="007B7B03">
        <w:rPr>
          <w:rFonts w:hint="eastAsia"/>
          <w:kern w:val="0"/>
          <w:szCs w:val="18"/>
        </w:rPr>
        <w:t>徳島県立国府支援学校体育館</w:t>
      </w:r>
      <w:r w:rsidR="00AC11DF">
        <w:rPr>
          <w:rFonts w:hint="eastAsia"/>
          <w:kern w:val="0"/>
          <w:szCs w:val="18"/>
        </w:rPr>
        <w:t>棟</w:t>
      </w:r>
      <w:r w:rsidR="00AC11DF" w:rsidRPr="007B7B03">
        <w:rPr>
          <w:rFonts w:hint="eastAsia"/>
          <w:kern w:val="0"/>
          <w:szCs w:val="18"/>
        </w:rPr>
        <w:t>新築工事のうち建築工事</w:t>
      </w:r>
    </w:p>
    <w:p w14:paraId="32671CE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18D740BF" w14:textId="77777777" w:rsidTr="00EE77F1">
        <w:trPr>
          <w:trHeight w:val="469"/>
        </w:trPr>
        <w:tc>
          <w:tcPr>
            <w:tcW w:w="2024" w:type="dxa"/>
            <w:vAlign w:val="center"/>
          </w:tcPr>
          <w:p w14:paraId="38CDD923" w14:textId="77777777" w:rsidR="00982383" w:rsidRDefault="00982383" w:rsidP="00EE77F1">
            <w:pPr>
              <w:overflowPunct w:val="0"/>
              <w:jc w:val="center"/>
              <w:textAlignment w:val="baseline"/>
              <w:rPr>
                <w:color w:val="000000"/>
                <w:kern w:val="0"/>
              </w:rPr>
            </w:pPr>
            <w:r>
              <w:rPr>
                <w:rFonts w:hint="eastAsia"/>
                <w:color w:val="000000"/>
                <w:kern w:val="0"/>
              </w:rPr>
              <w:t>評　価　項　目</w:t>
            </w:r>
          </w:p>
        </w:tc>
        <w:tc>
          <w:tcPr>
            <w:tcW w:w="7615" w:type="dxa"/>
            <w:vAlign w:val="center"/>
          </w:tcPr>
          <w:p w14:paraId="4C0FE529" w14:textId="77777777" w:rsidR="00982383" w:rsidRDefault="00982383" w:rsidP="00EE77F1">
            <w:pPr>
              <w:overflowPunct w:val="0"/>
              <w:textAlignment w:val="baseline"/>
              <w:rPr>
                <w:color w:val="000000"/>
                <w:kern w:val="0"/>
              </w:rPr>
            </w:pPr>
            <w:r>
              <w:rPr>
                <w:rFonts w:hint="eastAsia"/>
                <w:kern w:val="0"/>
              </w:rPr>
              <w:t>「施工上配慮すべき事項」の適切性</w:t>
            </w:r>
          </w:p>
        </w:tc>
      </w:tr>
    </w:tbl>
    <w:p w14:paraId="14DB939D"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044B284E" w14:textId="77777777" w:rsidTr="00EE77F1">
        <w:trPr>
          <w:trHeight w:val="411"/>
        </w:trPr>
        <w:tc>
          <w:tcPr>
            <w:tcW w:w="9639" w:type="dxa"/>
            <w:vAlign w:val="center"/>
          </w:tcPr>
          <w:p w14:paraId="46BAB8AA"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982383" w14:paraId="0B545B5C" w14:textId="77777777" w:rsidTr="00EE77F1">
        <w:trPr>
          <w:trHeight w:val="11015"/>
        </w:trPr>
        <w:tc>
          <w:tcPr>
            <w:tcW w:w="9639" w:type="dxa"/>
          </w:tcPr>
          <w:p w14:paraId="3C72FC5D" w14:textId="77777777" w:rsidR="004D6772" w:rsidRPr="006859C1" w:rsidRDefault="004D6772" w:rsidP="004D6772">
            <w:pPr>
              <w:pStyle w:val="afe"/>
              <w:numPr>
                <w:ilvl w:val="0"/>
                <w:numId w:val="23"/>
              </w:numPr>
              <w:overflowPunct w:val="0"/>
              <w:spacing w:line="214" w:lineRule="exact"/>
              <w:ind w:leftChars="0"/>
              <w:jc w:val="left"/>
              <w:textAlignment w:val="baseline"/>
              <w:rPr>
                <w:kern w:val="0"/>
              </w:rPr>
            </w:pPr>
            <w:r>
              <w:rPr>
                <w:rFonts w:hint="eastAsia"/>
              </w:rPr>
              <w:t>車両等の進入路や敷地周辺道路における生徒、教職員及び周辺住民に対する安全対策</w:t>
            </w:r>
          </w:p>
          <w:p w14:paraId="5255E3F2" w14:textId="14BC1325" w:rsidR="00982383" w:rsidRPr="004D6772" w:rsidRDefault="00982383" w:rsidP="009D064B">
            <w:pPr>
              <w:spacing w:line="214" w:lineRule="exact"/>
              <w:rPr>
                <w:kern w:val="0"/>
              </w:rPr>
            </w:pPr>
          </w:p>
          <w:p w14:paraId="441689D0" w14:textId="77777777" w:rsidR="00982383" w:rsidRDefault="00982383" w:rsidP="00EE77F1">
            <w:pPr>
              <w:overflowPunct w:val="0"/>
              <w:spacing w:line="214" w:lineRule="exact"/>
              <w:ind w:left="-23"/>
              <w:jc w:val="left"/>
              <w:textAlignment w:val="baseline"/>
              <w:rPr>
                <w:kern w:val="0"/>
              </w:rPr>
            </w:pPr>
          </w:p>
          <w:p w14:paraId="2FB1D4AB" w14:textId="77777777" w:rsidR="00982383" w:rsidRPr="00267A14" w:rsidRDefault="00982383" w:rsidP="00EE77F1">
            <w:pPr>
              <w:overflowPunct w:val="0"/>
              <w:spacing w:line="214" w:lineRule="exact"/>
              <w:ind w:left="-23"/>
              <w:jc w:val="left"/>
              <w:textAlignment w:val="baseline"/>
              <w:rPr>
                <w:color w:val="000000" w:themeColor="text1"/>
                <w:kern w:val="0"/>
              </w:rPr>
            </w:pPr>
          </w:p>
          <w:p w14:paraId="5438715F" w14:textId="77777777" w:rsidR="00982383" w:rsidRDefault="00982383" w:rsidP="00EE77F1">
            <w:pPr>
              <w:overflowPunct w:val="0"/>
              <w:spacing w:line="214" w:lineRule="exact"/>
              <w:ind w:left="-23"/>
              <w:jc w:val="left"/>
              <w:textAlignment w:val="baseline"/>
              <w:rPr>
                <w:color w:val="000000" w:themeColor="text1"/>
                <w:kern w:val="0"/>
              </w:rPr>
            </w:pPr>
          </w:p>
          <w:p w14:paraId="14622DC5" w14:textId="77777777" w:rsidR="00982383" w:rsidRDefault="00982383" w:rsidP="00EE77F1">
            <w:pPr>
              <w:overflowPunct w:val="0"/>
              <w:spacing w:line="214" w:lineRule="exact"/>
              <w:ind w:left="-23"/>
              <w:jc w:val="left"/>
              <w:textAlignment w:val="baseline"/>
              <w:rPr>
                <w:color w:val="000000" w:themeColor="text1"/>
                <w:kern w:val="0"/>
              </w:rPr>
            </w:pPr>
          </w:p>
          <w:p w14:paraId="15829365" w14:textId="77777777" w:rsidR="00982383" w:rsidRDefault="00982383" w:rsidP="00EE77F1">
            <w:pPr>
              <w:overflowPunct w:val="0"/>
              <w:spacing w:line="214" w:lineRule="exact"/>
              <w:ind w:left="-23"/>
              <w:jc w:val="left"/>
              <w:textAlignment w:val="baseline"/>
              <w:rPr>
                <w:color w:val="000000" w:themeColor="text1"/>
                <w:kern w:val="0"/>
              </w:rPr>
            </w:pPr>
          </w:p>
          <w:p w14:paraId="4D5D3F57" w14:textId="77777777" w:rsidR="00982383" w:rsidRDefault="00982383" w:rsidP="00EE77F1">
            <w:pPr>
              <w:overflowPunct w:val="0"/>
              <w:spacing w:line="214" w:lineRule="exact"/>
              <w:ind w:left="-23"/>
              <w:jc w:val="left"/>
              <w:textAlignment w:val="baseline"/>
              <w:rPr>
                <w:color w:val="000000" w:themeColor="text1"/>
                <w:kern w:val="0"/>
              </w:rPr>
            </w:pPr>
          </w:p>
          <w:p w14:paraId="0D53C88C" w14:textId="77777777" w:rsidR="00982383" w:rsidRDefault="00982383" w:rsidP="00EE77F1">
            <w:pPr>
              <w:overflowPunct w:val="0"/>
              <w:spacing w:line="214" w:lineRule="exact"/>
              <w:ind w:left="-23"/>
              <w:jc w:val="left"/>
              <w:textAlignment w:val="baseline"/>
              <w:rPr>
                <w:color w:val="000000" w:themeColor="text1"/>
                <w:kern w:val="0"/>
              </w:rPr>
            </w:pPr>
          </w:p>
          <w:p w14:paraId="62415177" w14:textId="77777777" w:rsidR="00982383" w:rsidRDefault="00982383" w:rsidP="00EE77F1">
            <w:pPr>
              <w:overflowPunct w:val="0"/>
              <w:spacing w:line="214" w:lineRule="exact"/>
              <w:ind w:left="-23"/>
              <w:jc w:val="left"/>
              <w:textAlignment w:val="baseline"/>
              <w:rPr>
                <w:color w:val="000000" w:themeColor="text1"/>
                <w:kern w:val="0"/>
              </w:rPr>
            </w:pPr>
          </w:p>
          <w:p w14:paraId="7EDF1B51" w14:textId="77777777" w:rsidR="00982383" w:rsidRDefault="00982383" w:rsidP="00EE77F1">
            <w:pPr>
              <w:overflowPunct w:val="0"/>
              <w:spacing w:line="214" w:lineRule="exact"/>
              <w:ind w:left="-23"/>
              <w:jc w:val="left"/>
              <w:textAlignment w:val="baseline"/>
              <w:rPr>
                <w:color w:val="000000" w:themeColor="text1"/>
                <w:kern w:val="0"/>
              </w:rPr>
            </w:pPr>
          </w:p>
          <w:p w14:paraId="5027F181" w14:textId="77777777" w:rsidR="00982383" w:rsidRDefault="00982383" w:rsidP="00EE77F1">
            <w:pPr>
              <w:overflowPunct w:val="0"/>
              <w:spacing w:line="214" w:lineRule="exact"/>
              <w:ind w:left="-23"/>
              <w:jc w:val="left"/>
              <w:textAlignment w:val="baseline"/>
              <w:rPr>
                <w:color w:val="000000" w:themeColor="text1"/>
                <w:kern w:val="0"/>
              </w:rPr>
            </w:pPr>
          </w:p>
          <w:p w14:paraId="2768BE1A" w14:textId="77777777" w:rsidR="00982383" w:rsidRDefault="00982383" w:rsidP="00EE77F1">
            <w:pPr>
              <w:overflowPunct w:val="0"/>
              <w:spacing w:line="214" w:lineRule="exact"/>
              <w:ind w:left="-23"/>
              <w:jc w:val="left"/>
              <w:textAlignment w:val="baseline"/>
              <w:rPr>
                <w:color w:val="000000"/>
                <w:kern w:val="0"/>
              </w:rPr>
            </w:pPr>
          </w:p>
          <w:p w14:paraId="7851B5EC" w14:textId="77777777" w:rsidR="00982383" w:rsidRDefault="00982383" w:rsidP="00EE77F1">
            <w:pPr>
              <w:overflowPunct w:val="0"/>
              <w:spacing w:line="214" w:lineRule="exact"/>
              <w:ind w:left="-23"/>
              <w:jc w:val="left"/>
              <w:textAlignment w:val="baseline"/>
              <w:rPr>
                <w:color w:val="000000"/>
                <w:kern w:val="0"/>
              </w:rPr>
            </w:pPr>
          </w:p>
          <w:p w14:paraId="71BD0DB3" w14:textId="77777777" w:rsidR="00982383" w:rsidRDefault="00982383" w:rsidP="00EE77F1">
            <w:pPr>
              <w:overflowPunct w:val="0"/>
              <w:spacing w:line="214" w:lineRule="exact"/>
              <w:ind w:left="-23"/>
              <w:jc w:val="left"/>
              <w:textAlignment w:val="baseline"/>
              <w:rPr>
                <w:color w:val="000000"/>
                <w:kern w:val="0"/>
              </w:rPr>
            </w:pPr>
          </w:p>
          <w:p w14:paraId="7CC38CAD" w14:textId="77777777" w:rsidR="00982383" w:rsidRDefault="00982383" w:rsidP="00EE77F1">
            <w:pPr>
              <w:overflowPunct w:val="0"/>
              <w:spacing w:line="214" w:lineRule="exact"/>
              <w:ind w:left="-23"/>
              <w:jc w:val="left"/>
              <w:textAlignment w:val="baseline"/>
              <w:rPr>
                <w:color w:val="000000"/>
                <w:kern w:val="0"/>
              </w:rPr>
            </w:pPr>
          </w:p>
          <w:p w14:paraId="74F8C467" w14:textId="77777777" w:rsidR="00982383" w:rsidRDefault="00982383" w:rsidP="00EE77F1">
            <w:pPr>
              <w:overflowPunct w:val="0"/>
              <w:spacing w:line="214" w:lineRule="exact"/>
              <w:ind w:left="-23"/>
              <w:jc w:val="left"/>
              <w:textAlignment w:val="baseline"/>
              <w:rPr>
                <w:color w:val="000000"/>
                <w:kern w:val="0"/>
              </w:rPr>
            </w:pPr>
          </w:p>
          <w:p w14:paraId="0693917E" w14:textId="77777777" w:rsidR="00982383" w:rsidRDefault="00982383" w:rsidP="00EE77F1">
            <w:pPr>
              <w:overflowPunct w:val="0"/>
              <w:spacing w:line="214" w:lineRule="exact"/>
              <w:ind w:left="-23"/>
              <w:jc w:val="left"/>
              <w:textAlignment w:val="baseline"/>
              <w:rPr>
                <w:color w:val="000000"/>
                <w:kern w:val="0"/>
              </w:rPr>
            </w:pPr>
          </w:p>
          <w:p w14:paraId="66413BCE" w14:textId="77777777" w:rsidR="00982383" w:rsidRDefault="00982383" w:rsidP="00EE77F1">
            <w:pPr>
              <w:overflowPunct w:val="0"/>
              <w:spacing w:line="214" w:lineRule="exact"/>
              <w:ind w:left="-23"/>
              <w:jc w:val="left"/>
              <w:textAlignment w:val="baseline"/>
              <w:rPr>
                <w:color w:val="000000"/>
                <w:kern w:val="0"/>
              </w:rPr>
            </w:pPr>
          </w:p>
          <w:p w14:paraId="08527278" w14:textId="2469AE8C" w:rsidR="004D6772" w:rsidRPr="00261F96" w:rsidRDefault="004D6772" w:rsidP="004D6772">
            <w:pPr>
              <w:pStyle w:val="afe"/>
              <w:numPr>
                <w:ilvl w:val="0"/>
                <w:numId w:val="23"/>
              </w:numPr>
              <w:overflowPunct w:val="0"/>
              <w:spacing w:line="214" w:lineRule="exact"/>
              <w:ind w:leftChars="0"/>
              <w:jc w:val="left"/>
              <w:textAlignment w:val="baseline"/>
            </w:pPr>
            <w:r>
              <w:rPr>
                <w:rFonts w:hint="eastAsia"/>
              </w:rPr>
              <w:t>授業等への影響に対する環境対策（騒音、振動、粉じん）</w:t>
            </w:r>
          </w:p>
          <w:p w14:paraId="6F133E86" w14:textId="5DFE161C" w:rsidR="00982383" w:rsidRPr="004D6772" w:rsidRDefault="00982383" w:rsidP="00EE77F1">
            <w:pPr>
              <w:overflowPunct w:val="0"/>
              <w:spacing w:line="214" w:lineRule="exact"/>
              <w:jc w:val="left"/>
              <w:textAlignment w:val="baseline"/>
              <w:rPr>
                <w:kern w:val="0"/>
              </w:rPr>
            </w:pPr>
          </w:p>
          <w:p w14:paraId="5052957D" w14:textId="77777777" w:rsidR="00982383" w:rsidRPr="009E6349" w:rsidRDefault="00982383" w:rsidP="00EE77F1">
            <w:pPr>
              <w:overflowPunct w:val="0"/>
              <w:spacing w:line="214" w:lineRule="exact"/>
              <w:ind w:left="-23"/>
              <w:jc w:val="left"/>
              <w:textAlignment w:val="baseline"/>
              <w:rPr>
                <w:color w:val="000000"/>
                <w:kern w:val="0"/>
              </w:rPr>
            </w:pPr>
          </w:p>
          <w:p w14:paraId="0B3DAB2A" w14:textId="77777777" w:rsidR="00982383" w:rsidRDefault="00982383" w:rsidP="00EE77F1">
            <w:pPr>
              <w:overflowPunct w:val="0"/>
              <w:spacing w:line="214" w:lineRule="exact"/>
              <w:ind w:left="-23"/>
              <w:jc w:val="left"/>
              <w:textAlignment w:val="baseline"/>
              <w:rPr>
                <w:color w:val="000000"/>
                <w:kern w:val="0"/>
              </w:rPr>
            </w:pPr>
          </w:p>
          <w:p w14:paraId="57DC1A10" w14:textId="77777777" w:rsidR="00982383" w:rsidRDefault="00982383" w:rsidP="00EE77F1">
            <w:pPr>
              <w:overflowPunct w:val="0"/>
              <w:spacing w:line="214" w:lineRule="exact"/>
              <w:ind w:left="-23"/>
              <w:jc w:val="left"/>
              <w:textAlignment w:val="baseline"/>
              <w:rPr>
                <w:color w:val="000000"/>
                <w:kern w:val="0"/>
              </w:rPr>
            </w:pPr>
          </w:p>
          <w:p w14:paraId="31E0AD4F" w14:textId="77777777" w:rsidR="00982383" w:rsidRDefault="00982383" w:rsidP="00EE77F1">
            <w:pPr>
              <w:overflowPunct w:val="0"/>
              <w:spacing w:line="214" w:lineRule="exact"/>
              <w:ind w:left="-23"/>
              <w:jc w:val="left"/>
              <w:textAlignment w:val="baseline"/>
              <w:rPr>
                <w:color w:val="000000"/>
                <w:kern w:val="0"/>
              </w:rPr>
            </w:pPr>
          </w:p>
          <w:p w14:paraId="13656CD8" w14:textId="77777777" w:rsidR="00982383" w:rsidRDefault="00982383" w:rsidP="00EE77F1">
            <w:pPr>
              <w:overflowPunct w:val="0"/>
              <w:spacing w:line="214" w:lineRule="exact"/>
              <w:ind w:left="-21"/>
              <w:jc w:val="left"/>
              <w:textAlignment w:val="baseline"/>
              <w:rPr>
                <w:color w:val="000000"/>
                <w:kern w:val="0"/>
              </w:rPr>
            </w:pPr>
          </w:p>
          <w:p w14:paraId="350D5656" w14:textId="77777777" w:rsidR="00982383" w:rsidRDefault="00982383" w:rsidP="00EE77F1">
            <w:pPr>
              <w:overflowPunct w:val="0"/>
              <w:spacing w:line="214" w:lineRule="exact"/>
              <w:ind w:left="-21"/>
              <w:jc w:val="left"/>
              <w:textAlignment w:val="baseline"/>
              <w:rPr>
                <w:color w:val="000000"/>
                <w:kern w:val="0"/>
              </w:rPr>
            </w:pPr>
          </w:p>
          <w:p w14:paraId="5BB6001A" w14:textId="77777777" w:rsidR="00982383" w:rsidRDefault="00982383" w:rsidP="00EE77F1">
            <w:pPr>
              <w:overflowPunct w:val="0"/>
              <w:spacing w:line="214" w:lineRule="exact"/>
              <w:ind w:left="-21"/>
              <w:jc w:val="left"/>
              <w:textAlignment w:val="baseline"/>
              <w:rPr>
                <w:color w:val="000000"/>
                <w:kern w:val="0"/>
              </w:rPr>
            </w:pPr>
          </w:p>
          <w:p w14:paraId="702EBDA2" w14:textId="77777777" w:rsidR="00982383" w:rsidRDefault="00982383" w:rsidP="00EE77F1">
            <w:pPr>
              <w:overflowPunct w:val="0"/>
              <w:spacing w:line="214" w:lineRule="exact"/>
              <w:ind w:left="-21"/>
              <w:jc w:val="left"/>
              <w:textAlignment w:val="baseline"/>
              <w:rPr>
                <w:color w:val="000000"/>
                <w:kern w:val="0"/>
              </w:rPr>
            </w:pPr>
          </w:p>
          <w:p w14:paraId="4C2DE809" w14:textId="77777777" w:rsidR="00982383" w:rsidRDefault="00982383" w:rsidP="00EE77F1">
            <w:pPr>
              <w:overflowPunct w:val="0"/>
              <w:spacing w:line="214" w:lineRule="exact"/>
              <w:ind w:left="-21"/>
              <w:jc w:val="left"/>
              <w:textAlignment w:val="baseline"/>
              <w:rPr>
                <w:color w:val="000000"/>
                <w:kern w:val="0"/>
              </w:rPr>
            </w:pPr>
          </w:p>
          <w:p w14:paraId="182B8899" w14:textId="77777777" w:rsidR="00982383" w:rsidRDefault="00982383" w:rsidP="00EE77F1">
            <w:pPr>
              <w:overflowPunct w:val="0"/>
              <w:spacing w:line="214" w:lineRule="exact"/>
              <w:ind w:left="-21"/>
              <w:jc w:val="left"/>
              <w:textAlignment w:val="baseline"/>
              <w:rPr>
                <w:color w:val="000000"/>
                <w:kern w:val="0"/>
              </w:rPr>
            </w:pPr>
          </w:p>
          <w:p w14:paraId="59241B90" w14:textId="77777777" w:rsidR="00982383" w:rsidRDefault="00982383" w:rsidP="00EE77F1">
            <w:pPr>
              <w:overflowPunct w:val="0"/>
              <w:spacing w:line="214" w:lineRule="exact"/>
              <w:ind w:left="-21"/>
              <w:jc w:val="left"/>
              <w:textAlignment w:val="baseline"/>
              <w:rPr>
                <w:color w:val="000000"/>
                <w:kern w:val="0"/>
              </w:rPr>
            </w:pPr>
          </w:p>
          <w:p w14:paraId="5942562D" w14:textId="77777777" w:rsidR="00982383" w:rsidRDefault="00982383" w:rsidP="00EE77F1">
            <w:pPr>
              <w:overflowPunct w:val="0"/>
              <w:spacing w:line="214" w:lineRule="exact"/>
              <w:ind w:left="-21"/>
              <w:jc w:val="left"/>
              <w:textAlignment w:val="baseline"/>
              <w:rPr>
                <w:color w:val="000000"/>
                <w:kern w:val="0"/>
              </w:rPr>
            </w:pPr>
          </w:p>
          <w:p w14:paraId="60F0E7A5" w14:textId="77777777" w:rsidR="00982383" w:rsidRDefault="00982383" w:rsidP="00EE77F1">
            <w:pPr>
              <w:overflowPunct w:val="0"/>
              <w:spacing w:line="214" w:lineRule="exact"/>
              <w:ind w:left="-21"/>
              <w:jc w:val="left"/>
              <w:textAlignment w:val="baseline"/>
              <w:rPr>
                <w:color w:val="000000"/>
                <w:kern w:val="0"/>
              </w:rPr>
            </w:pPr>
          </w:p>
          <w:p w14:paraId="14F382FB" w14:textId="77777777" w:rsidR="00982383" w:rsidRDefault="00982383" w:rsidP="00EE77F1">
            <w:pPr>
              <w:overflowPunct w:val="0"/>
              <w:spacing w:line="214" w:lineRule="exact"/>
              <w:ind w:left="-21"/>
              <w:jc w:val="left"/>
              <w:textAlignment w:val="baseline"/>
              <w:rPr>
                <w:color w:val="000000"/>
                <w:kern w:val="0"/>
              </w:rPr>
            </w:pPr>
          </w:p>
          <w:p w14:paraId="5CF48916" w14:textId="77777777" w:rsidR="00982383" w:rsidRDefault="00982383" w:rsidP="00EE77F1">
            <w:pPr>
              <w:overflowPunct w:val="0"/>
              <w:spacing w:line="214" w:lineRule="exact"/>
              <w:ind w:left="-21"/>
              <w:jc w:val="left"/>
              <w:textAlignment w:val="baseline"/>
              <w:rPr>
                <w:color w:val="000000"/>
                <w:kern w:val="0"/>
              </w:rPr>
            </w:pPr>
          </w:p>
          <w:p w14:paraId="2C3BE9C9" w14:textId="77777777" w:rsidR="00982383" w:rsidRDefault="00982383" w:rsidP="00EE77F1">
            <w:pPr>
              <w:overflowPunct w:val="0"/>
              <w:spacing w:line="214" w:lineRule="exact"/>
              <w:ind w:left="-21"/>
              <w:jc w:val="left"/>
              <w:textAlignment w:val="baseline"/>
              <w:rPr>
                <w:color w:val="000000"/>
                <w:kern w:val="0"/>
              </w:rPr>
            </w:pPr>
          </w:p>
          <w:p w14:paraId="235064A5" w14:textId="69D64F3D" w:rsidR="00982383" w:rsidRDefault="00982383" w:rsidP="009D064B">
            <w:pPr>
              <w:overflowPunct w:val="0"/>
              <w:spacing w:line="214" w:lineRule="exact"/>
              <w:jc w:val="left"/>
              <w:textAlignment w:val="baseline"/>
              <w:rPr>
                <w:color w:val="000000"/>
                <w:kern w:val="0"/>
              </w:rPr>
            </w:pPr>
          </w:p>
          <w:p w14:paraId="27602D0B" w14:textId="128F49C2" w:rsidR="004D6772" w:rsidRPr="004D6772" w:rsidRDefault="004D6772" w:rsidP="004D6772">
            <w:pPr>
              <w:pStyle w:val="afe"/>
              <w:numPr>
                <w:ilvl w:val="0"/>
                <w:numId w:val="23"/>
              </w:numPr>
              <w:overflowPunct w:val="0"/>
              <w:spacing w:line="214" w:lineRule="exact"/>
              <w:ind w:leftChars="0"/>
              <w:jc w:val="left"/>
              <w:textAlignment w:val="baseline"/>
              <w:rPr>
                <w:kern w:val="0"/>
              </w:rPr>
            </w:pPr>
            <w:r w:rsidRPr="004D6772">
              <w:rPr>
                <w:rFonts w:hint="eastAsia"/>
                <w:kern w:val="0"/>
              </w:rPr>
              <w:t>高所作業における事故防止対策（資材等の飛来・落下、作業員の墜落、作業員の安全教育）</w:t>
            </w:r>
          </w:p>
          <w:p w14:paraId="6EC227C6" w14:textId="2FACC43B" w:rsidR="009D064B" w:rsidRPr="004D6772" w:rsidRDefault="009D064B" w:rsidP="009D064B">
            <w:pPr>
              <w:overflowPunct w:val="0"/>
              <w:spacing w:line="214" w:lineRule="exact"/>
              <w:jc w:val="left"/>
              <w:textAlignment w:val="baseline"/>
              <w:rPr>
                <w:kern w:val="0"/>
              </w:rPr>
            </w:pPr>
          </w:p>
          <w:p w14:paraId="5E31D6EC" w14:textId="77777777" w:rsidR="00982383" w:rsidRDefault="00982383" w:rsidP="00EE77F1">
            <w:pPr>
              <w:overflowPunct w:val="0"/>
              <w:spacing w:line="214" w:lineRule="exact"/>
              <w:ind w:left="-23"/>
              <w:jc w:val="left"/>
              <w:textAlignment w:val="baseline"/>
              <w:rPr>
                <w:color w:val="000000"/>
                <w:kern w:val="0"/>
              </w:rPr>
            </w:pPr>
          </w:p>
          <w:p w14:paraId="390EF26D" w14:textId="77777777" w:rsidR="00982383" w:rsidRDefault="00982383" w:rsidP="00EE77F1">
            <w:pPr>
              <w:overflowPunct w:val="0"/>
              <w:spacing w:line="214" w:lineRule="exact"/>
              <w:jc w:val="left"/>
              <w:textAlignment w:val="baseline"/>
              <w:rPr>
                <w:color w:val="000000"/>
                <w:kern w:val="0"/>
              </w:rPr>
            </w:pPr>
          </w:p>
          <w:p w14:paraId="0D771F82" w14:textId="77777777" w:rsidR="00982383" w:rsidRDefault="00982383" w:rsidP="00EE77F1">
            <w:pPr>
              <w:overflowPunct w:val="0"/>
              <w:spacing w:line="214" w:lineRule="exact"/>
              <w:jc w:val="left"/>
              <w:textAlignment w:val="baseline"/>
              <w:rPr>
                <w:color w:val="000000"/>
                <w:kern w:val="0"/>
              </w:rPr>
            </w:pPr>
          </w:p>
          <w:p w14:paraId="2E0084E3" w14:textId="77777777" w:rsidR="00982383" w:rsidRDefault="00982383" w:rsidP="00EE77F1">
            <w:pPr>
              <w:overflowPunct w:val="0"/>
              <w:spacing w:line="214" w:lineRule="exact"/>
              <w:jc w:val="left"/>
              <w:textAlignment w:val="baseline"/>
              <w:rPr>
                <w:color w:val="000000"/>
                <w:kern w:val="0"/>
              </w:rPr>
            </w:pPr>
          </w:p>
          <w:p w14:paraId="64F6B6F4" w14:textId="77777777" w:rsidR="00982383" w:rsidRDefault="00982383" w:rsidP="00EE77F1">
            <w:pPr>
              <w:overflowPunct w:val="0"/>
              <w:spacing w:line="214" w:lineRule="exact"/>
              <w:jc w:val="left"/>
              <w:textAlignment w:val="baseline"/>
              <w:rPr>
                <w:color w:val="000000"/>
                <w:kern w:val="0"/>
              </w:rPr>
            </w:pPr>
          </w:p>
          <w:p w14:paraId="67D59B36" w14:textId="77777777" w:rsidR="00982383" w:rsidRDefault="00982383" w:rsidP="00EE77F1">
            <w:pPr>
              <w:overflowPunct w:val="0"/>
              <w:spacing w:line="214" w:lineRule="exact"/>
              <w:jc w:val="left"/>
              <w:textAlignment w:val="baseline"/>
              <w:rPr>
                <w:color w:val="000000"/>
                <w:kern w:val="0"/>
              </w:rPr>
            </w:pPr>
          </w:p>
          <w:p w14:paraId="08B04807" w14:textId="77777777" w:rsidR="00982383" w:rsidRDefault="00982383" w:rsidP="00EE77F1">
            <w:pPr>
              <w:overflowPunct w:val="0"/>
              <w:spacing w:line="214" w:lineRule="exact"/>
              <w:jc w:val="left"/>
              <w:textAlignment w:val="baseline"/>
              <w:rPr>
                <w:color w:val="000000"/>
                <w:kern w:val="0"/>
              </w:rPr>
            </w:pPr>
          </w:p>
          <w:p w14:paraId="6DC7ED1D" w14:textId="77777777" w:rsidR="00982383" w:rsidRDefault="00982383" w:rsidP="00EE77F1">
            <w:pPr>
              <w:overflowPunct w:val="0"/>
              <w:spacing w:line="214" w:lineRule="exact"/>
              <w:jc w:val="left"/>
              <w:textAlignment w:val="baseline"/>
              <w:rPr>
                <w:color w:val="000000"/>
                <w:kern w:val="0"/>
              </w:rPr>
            </w:pPr>
          </w:p>
          <w:p w14:paraId="29E050B2" w14:textId="77777777" w:rsidR="00982383" w:rsidRDefault="00982383" w:rsidP="00EE77F1">
            <w:pPr>
              <w:overflowPunct w:val="0"/>
              <w:spacing w:line="214" w:lineRule="exact"/>
              <w:jc w:val="left"/>
              <w:textAlignment w:val="baseline"/>
              <w:rPr>
                <w:color w:val="000000"/>
                <w:kern w:val="0"/>
              </w:rPr>
            </w:pPr>
          </w:p>
          <w:p w14:paraId="1D848A84" w14:textId="77777777" w:rsidR="00982383" w:rsidRDefault="00982383" w:rsidP="00EE77F1">
            <w:pPr>
              <w:overflowPunct w:val="0"/>
              <w:spacing w:line="214" w:lineRule="exact"/>
              <w:jc w:val="left"/>
              <w:textAlignment w:val="baseline"/>
              <w:rPr>
                <w:color w:val="000000"/>
                <w:kern w:val="0"/>
              </w:rPr>
            </w:pPr>
          </w:p>
          <w:p w14:paraId="00C2B93B" w14:textId="77777777" w:rsidR="00982383" w:rsidRDefault="00982383" w:rsidP="00EE77F1">
            <w:pPr>
              <w:overflowPunct w:val="0"/>
              <w:spacing w:line="214" w:lineRule="exact"/>
              <w:jc w:val="left"/>
              <w:textAlignment w:val="baseline"/>
              <w:rPr>
                <w:color w:val="000000"/>
                <w:kern w:val="0"/>
              </w:rPr>
            </w:pPr>
          </w:p>
          <w:p w14:paraId="4948C6A7" w14:textId="77777777" w:rsidR="00982383" w:rsidRDefault="00982383" w:rsidP="00EE77F1">
            <w:pPr>
              <w:overflowPunct w:val="0"/>
              <w:spacing w:line="214" w:lineRule="exact"/>
              <w:jc w:val="left"/>
              <w:textAlignment w:val="baseline"/>
              <w:rPr>
                <w:color w:val="000000"/>
                <w:kern w:val="0"/>
              </w:rPr>
            </w:pPr>
          </w:p>
          <w:p w14:paraId="07F9D3AF" w14:textId="77777777" w:rsidR="00982383" w:rsidRDefault="00982383" w:rsidP="00EE77F1">
            <w:pPr>
              <w:overflowPunct w:val="0"/>
              <w:spacing w:line="214" w:lineRule="exact"/>
              <w:jc w:val="left"/>
              <w:textAlignment w:val="baseline"/>
              <w:rPr>
                <w:color w:val="000000"/>
                <w:kern w:val="0"/>
              </w:rPr>
            </w:pPr>
          </w:p>
          <w:p w14:paraId="163A8571" w14:textId="77777777" w:rsidR="00982383" w:rsidRDefault="00982383" w:rsidP="00EE77F1">
            <w:pPr>
              <w:overflowPunct w:val="0"/>
              <w:spacing w:line="214" w:lineRule="exact"/>
              <w:jc w:val="left"/>
              <w:textAlignment w:val="baseline"/>
              <w:rPr>
                <w:color w:val="000000"/>
                <w:kern w:val="0"/>
              </w:rPr>
            </w:pPr>
          </w:p>
          <w:p w14:paraId="28923051" w14:textId="77777777" w:rsidR="00982383" w:rsidRDefault="00982383" w:rsidP="00EE77F1">
            <w:pPr>
              <w:overflowPunct w:val="0"/>
              <w:spacing w:line="214" w:lineRule="exact"/>
              <w:jc w:val="left"/>
              <w:textAlignment w:val="baseline"/>
              <w:rPr>
                <w:color w:val="000000"/>
                <w:kern w:val="0"/>
              </w:rPr>
            </w:pPr>
          </w:p>
        </w:tc>
      </w:tr>
    </w:tbl>
    <w:p w14:paraId="3E419A49"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56C76295" w14:textId="77777777" w:rsidR="009D064B" w:rsidRDefault="009D064B" w:rsidP="009D064B">
      <w:pPr>
        <w:wordWrap w:val="0"/>
        <w:jc w:val="right"/>
        <w:rPr>
          <w:u w:val="single"/>
        </w:rPr>
      </w:pPr>
      <w:r>
        <w:rPr>
          <w:rFonts w:hint="eastAsia"/>
          <w:u w:val="single"/>
        </w:rPr>
        <w:lastRenderedPageBreak/>
        <w:t xml:space="preserve">共同企業体名：　　　　　　　　　　　　　　　　　　　　　　　　　　　　　　　　　　　　　　　　</w:t>
      </w:r>
    </w:p>
    <w:p w14:paraId="3A1DD11C" w14:textId="77777777" w:rsidR="009D064B" w:rsidRDefault="009D064B" w:rsidP="009D064B">
      <w:pPr>
        <w:spacing w:line="80" w:lineRule="exact"/>
      </w:pPr>
    </w:p>
    <w:p w14:paraId="24EBF6FD" w14:textId="77777777" w:rsidR="009D064B" w:rsidRDefault="009D064B" w:rsidP="009D064B">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B6F1D42" w14:textId="77777777" w:rsidR="009D064B" w:rsidRDefault="009D064B" w:rsidP="009D064B">
      <w:pPr>
        <w:overflowPunct w:val="0"/>
        <w:spacing w:line="80" w:lineRule="exact"/>
        <w:textAlignment w:val="baseline"/>
        <w:rPr>
          <w:color w:val="0000FF"/>
          <w:kern w:val="0"/>
        </w:rPr>
      </w:pPr>
    </w:p>
    <w:p w14:paraId="40C21C2F" w14:textId="77777777" w:rsidR="009D064B" w:rsidRDefault="009D064B" w:rsidP="009D064B">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71BFFB2E" w14:textId="77777777" w:rsidR="009D064B" w:rsidRDefault="009D064B" w:rsidP="009D064B">
      <w:pPr>
        <w:overflowPunct w:val="0"/>
        <w:spacing w:line="80" w:lineRule="exact"/>
        <w:textAlignment w:val="baseline"/>
        <w:rPr>
          <w:color w:val="000000"/>
          <w:kern w:val="0"/>
        </w:rPr>
      </w:pPr>
    </w:p>
    <w:p w14:paraId="6D14182F" w14:textId="642C3489" w:rsidR="009D064B" w:rsidRDefault="009D064B" w:rsidP="009D064B">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AC11DF" w:rsidRPr="007B7B03">
        <w:rPr>
          <w:rFonts w:hint="eastAsia"/>
          <w:kern w:val="0"/>
          <w:szCs w:val="18"/>
        </w:rPr>
        <w:t>徳島県立国府支援学校体育館</w:t>
      </w:r>
      <w:r w:rsidR="00AC11DF">
        <w:rPr>
          <w:rFonts w:hint="eastAsia"/>
          <w:kern w:val="0"/>
          <w:szCs w:val="18"/>
        </w:rPr>
        <w:t>棟</w:t>
      </w:r>
      <w:r w:rsidR="00AC11DF" w:rsidRPr="007B7B03">
        <w:rPr>
          <w:rFonts w:hint="eastAsia"/>
          <w:kern w:val="0"/>
          <w:szCs w:val="18"/>
        </w:rPr>
        <w:t>新築工事のうち建築工事</w:t>
      </w:r>
    </w:p>
    <w:p w14:paraId="36F0A24F" w14:textId="77777777" w:rsidR="009D064B" w:rsidRDefault="009D064B" w:rsidP="009D064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D064B" w14:paraId="0C1214AA" w14:textId="77777777" w:rsidTr="004A12CD">
        <w:trPr>
          <w:trHeight w:val="469"/>
        </w:trPr>
        <w:tc>
          <w:tcPr>
            <w:tcW w:w="2024" w:type="dxa"/>
            <w:vAlign w:val="center"/>
          </w:tcPr>
          <w:p w14:paraId="488F8571" w14:textId="77777777" w:rsidR="009D064B" w:rsidRDefault="009D064B" w:rsidP="004A12CD">
            <w:pPr>
              <w:overflowPunct w:val="0"/>
              <w:jc w:val="center"/>
              <w:textAlignment w:val="baseline"/>
              <w:rPr>
                <w:color w:val="000000"/>
                <w:kern w:val="0"/>
              </w:rPr>
            </w:pPr>
            <w:r>
              <w:rPr>
                <w:rFonts w:hint="eastAsia"/>
                <w:color w:val="000000"/>
                <w:kern w:val="0"/>
              </w:rPr>
              <w:t>評　価　項　目</w:t>
            </w:r>
          </w:p>
        </w:tc>
        <w:tc>
          <w:tcPr>
            <w:tcW w:w="7615" w:type="dxa"/>
            <w:vAlign w:val="center"/>
          </w:tcPr>
          <w:p w14:paraId="44FF2A99" w14:textId="77777777" w:rsidR="009D064B" w:rsidRDefault="009D064B" w:rsidP="004A12CD">
            <w:pPr>
              <w:overflowPunct w:val="0"/>
              <w:textAlignment w:val="baseline"/>
              <w:rPr>
                <w:color w:val="000000"/>
                <w:kern w:val="0"/>
              </w:rPr>
            </w:pPr>
            <w:r w:rsidRPr="006B6504">
              <w:rPr>
                <w:rFonts w:hint="eastAsia"/>
                <w:kern w:val="0"/>
              </w:rPr>
              <w:t>「施工上の課題への対応」の的確性</w:t>
            </w:r>
          </w:p>
        </w:tc>
      </w:tr>
    </w:tbl>
    <w:p w14:paraId="2CAF7282" w14:textId="77777777" w:rsidR="009D064B" w:rsidRDefault="009D064B" w:rsidP="009D064B">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064B" w14:paraId="6C9EC91F" w14:textId="77777777" w:rsidTr="004A12CD">
        <w:trPr>
          <w:trHeight w:val="411"/>
        </w:trPr>
        <w:tc>
          <w:tcPr>
            <w:tcW w:w="9639" w:type="dxa"/>
            <w:vAlign w:val="center"/>
          </w:tcPr>
          <w:p w14:paraId="61C8BA45" w14:textId="77777777" w:rsidR="009D064B" w:rsidRDefault="009D064B" w:rsidP="004A12CD">
            <w:pPr>
              <w:overflowPunct w:val="0"/>
              <w:ind w:left="-21"/>
              <w:jc w:val="center"/>
              <w:textAlignment w:val="baseline"/>
              <w:rPr>
                <w:color w:val="000000"/>
                <w:kern w:val="0"/>
              </w:rPr>
            </w:pPr>
            <w:r>
              <w:rPr>
                <w:rFonts w:hint="eastAsia"/>
                <w:color w:val="000000"/>
                <w:kern w:val="0"/>
              </w:rPr>
              <w:t>具　体　的　な　施　工　計　画</w:t>
            </w:r>
          </w:p>
        </w:tc>
      </w:tr>
      <w:tr w:rsidR="009D064B" w14:paraId="077AA3A9" w14:textId="77777777" w:rsidTr="004A12CD">
        <w:trPr>
          <w:trHeight w:val="11015"/>
        </w:trPr>
        <w:tc>
          <w:tcPr>
            <w:tcW w:w="9639" w:type="dxa"/>
          </w:tcPr>
          <w:p w14:paraId="3AE437C3" w14:textId="764CF03E" w:rsidR="004D6772" w:rsidRPr="006B6504" w:rsidRDefault="004D6772" w:rsidP="004D6772">
            <w:pPr>
              <w:pStyle w:val="afe"/>
              <w:numPr>
                <w:ilvl w:val="0"/>
                <w:numId w:val="25"/>
              </w:numPr>
              <w:spacing w:line="200" w:lineRule="exact"/>
              <w:ind w:leftChars="0"/>
            </w:pPr>
            <w:r>
              <w:rPr>
                <w:rFonts w:hint="eastAsia"/>
              </w:rPr>
              <w:t>学校運営に配慮した適切な工程管理を行うための工夫</w:t>
            </w:r>
          </w:p>
          <w:p w14:paraId="2296A539" w14:textId="603BFEFE" w:rsidR="009D064B" w:rsidRPr="004D6772" w:rsidRDefault="009D064B" w:rsidP="009C7B82">
            <w:pPr>
              <w:spacing w:line="200" w:lineRule="exact"/>
            </w:pPr>
          </w:p>
          <w:p w14:paraId="084D3209" w14:textId="77777777" w:rsidR="009D064B" w:rsidRDefault="009D064B" w:rsidP="004A12CD">
            <w:pPr>
              <w:overflowPunct w:val="0"/>
              <w:spacing w:line="214" w:lineRule="exact"/>
              <w:ind w:left="-23"/>
              <w:jc w:val="left"/>
              <w:textAlignment w:val="baseline"/>
              <w:rPr>
                <w:kern w:val="0"/>
              </w:rPr>
            </w:pPr>
          </w:p>
          <w:p w14:paraId="14852AD6" w14:textId="77777777" w:rsidR="009D064B" w:rsidRPr="00267A14" w:rsidRDefault="009D064B" w:rsidP="004A12CD">
            <w:pPr>
              <w:overflowPunct w:val="0"/>
              <w:spacing w:line="214" w:lineRule="exact"/>
              <w:ind w:left="-23"/>
              <w:jc w:val="left"/>
              <w:textAlignment w:val="baseline"/>
              <w:rPr>
                <w:color w:val="000000" w:themeColor="text1"/>
                <w:kern w:val="0"/>
              </w:rPr>
            </w:pPr>
          </w:p>
          <w:p w14:paraId="53C9039F" w14:textId="77777777" w:rsidR="009D064B" w:rsidRDefault="009D064B" w:rsidP="004A12CD">
            <w:pPr>
              <w:overflowPunct w:val="0"/>
              <w:spacing w:line="214" w:lineRule="exact"/>
              <w:ind w:left="-23"/>
              <w:jc w:val="left"/>
              <w:textAlignment w:val="baseline"/>
              <w:rPr>
                <w:color w:val="000000" w:themeColor="text1"/>
                <w:kern w:val="0"/>
              </w:rPr>
            </w:pPr>
          </w:p>
          <w:p w14:paraId="619CC739" w14:textId="77777777" w:rsidR="009D064B" w:rsidRDefault="009D064B" w:rsidP="004A12CD">
            <w:pPr>
              <w:overflowPunct w:val="0"/>
              <w:spacing w:line="214" w:lineRule="exact"/>
              <w:ind w:left="-23"/>
              <w:jc w:val="left"/>
              <w:textAlignment w:val="baseline"/>
              <w:rPr>
                <w:color w:val="000000" w:themeColor="text1"/>
                <w:kern w:val="0"/>
              </w:rPr>
            </w:pPr>
          </w:p>
          <w:p w14:paraId="5693B517" w14:textId="77777777" w:rsidR="009D064B" w:rsidRDefault="009D064B" w:rsidP="004A12CD">
            <w:pPr>
              <w:overflowPunct w:val="0"/>
              <w:spacing w:line="214" w:lineRule="exact"/>
              <w:ind w:left="-23"/>
              <w:jc w:val="left"/>
              <w:textAlignment w:val="baseline"/>
              <w:rPr>
                <w:color w:val="000000" w:themeColor="text1"/>
                <w:kern w:val="0"/>
              </w:rPr>
            </w:pPr>
          </w:p>
          <w:p w14:paraId="7B9715F5" w14:textId="77777777" w:rsidR="009D064B" w:rsidRDefault="009D064B" w:rsidP="004A12CD">
            <w:pPr>
              <w:overflowPunct w:val="0"/>
              <w:spacing w:line="214" w:lineRule="exact"/>
              <w:ind w:left="-23"/>
              <w:jc w:val="left"/>
              <w:textAlignment w:val="baseline"/>
              <w:rPr>
                <w:color w:val="000000" w:themeColor="text1"/>
                <w:kern w:val="0"/>
              </w:rPr>
            </w:pPr>
          </w:p>
          <w:p w14:paraId="6E3259B4" w14:textId="77777777" w:rsidR="009D064B" w:rsidRDefault="009D064B" w:rsidP="004A12CD">
            <w:pPr>
              <w:overflowPunct w:val="0"/>
              <w:spacing w:line="214" w:lineRule="exact"/>
              <w:ind w:left="-23"/>
              <w:jc w:val="left"/>
              <w:textAlignment w:val="baseline"/>
              <w:rPr>
                <w:color w:val="000000" w:themeColor="text1"/>
                <w:kern w:val="0"/>
              </w:rPr>
            </w:pPr>
          </w:p>
          <w:p w14:paraId="1CA8386B" w14:textId="77777777" w:rsidR="009D064B" w:rsidRDefault="009D064B" w:rsidP="004A12CD">
            <w:pPr>
              <w:overflowPunct w:val="0"/>
              <w:spacing w:line="214" w:lineRule="exact"/>
              <w:ind w:left="-23"/>
              <w:jc w:val="left"/>
              <w:textAlignment w:val="baseline"/>
              <w:rPr>
                <w:color w:val="000000" w:themeColor="text1"/>
                <w:kern w:val="0"/>
              </w:rPr>
            </w:pPr>
          </w:p>
          <w:p w14:paraId="7C89153E" w14:textId="77777777" w:rsidR="009D064B" w:rsidRDefault="009D064B" w:rsidP="004A12CD">
            <w:pPr>
              <w:overflowPunct w:val="0"/>
              <w:spacing w:line="214" w:lineRule="exact"/>
              <w:ind w:left="-23"/>
              <w:jc w:val="left"/>
              <w:textAlignment w:val="baseline"/>
              <w:rPr>
                <w:color w:val="000000" w:themeColor="text1"/>
                <w:kern w:val="0"/>
              </w:rPr>
            </w:pPr>
          </w:p>
          <w:p w14:paraId="3200EA74" w14:textId="77777777" w:rsidR="009D064B" w:rsidRDefault="009D064B" w:rsidP="004A12CD">
            <w:pPr>
              <w:overflowPunct w:val="0"/>
              <w:spacing w:line="214" w:lineRule="exact"/>
              <w:ind w:left="-23"/>
              <w:jc w:val="left"/>
              <w:textAlignment w:val="baseline"/>
              <w:rPr>
                <w:color w:val="000000" w:themeColor="text1"/>
                <w:kern w:val="0"/>
              </w:rPr>
            </w:pPr>
          </w:p>
          <w:p w14:paraId="682F3297" w14:textId="77777777" w:rsidR="009D064B" w:rsidRDefault="009D064B" w:rsidP="004A12CD">
            <w:pPr>
              <w:overflowPunct w:val="0"/>
              <w:spacing w:line="214" w:lineRule="exact"/>
              <w:ind w:left="-23"/>
              <w:jc w:val="left"/>
              <w:textAlignment w:val="baseline"/>
              <w:rPr>
                <w:color w:val="000000"/>
                <w:kern w:val="0"/>
              </w:rPr>
            </w:pPr>
          </w:p>
          <w:p w14:paraId="75B4AB83" w14:textId="77777777" w:rsidR="009D064B" w:rsidRDefault="009D064B" w:rsidP="004A12CD">
            <w:pPr>
              <w:overflowPunct w:val="0"/>
              <w:spacing w:line="214" w:lineRule="exact"/>
              <w:ind w:left="-23"/>
              <w:jc w:val="left"/>
              <w:textAlignment w:val="baseline"/>
              <w:rPr>
                <w:color w:val="000000"/>
                <w:kern w:val="0"/>
              </w:rPr>
            </w:pPr>
          </w:p>
          <w:p w14:paraId="2F24A692" w14:textId="77777777" w:rsidR="009D064B" w:rsidRDefault="009D064B" w:rsidP="004A12CD">
            <w:pPr>
              <w:overflowPunct w:val="0"/>
              <w:spacing w:line="214" w:lineRule="exact"/>
              <w:ind w:left="-23"/>
              <w:jc w:val="left"/>
              <w:textAlignment w:val="baseline"/>
              <w:rPr>
                <w:color w:val="000000"/>
                <w:kern w:val="0"/>
              </w:rPr>
            </w:pPr>
          </w:p>
          <w:p w14:paraId="2C16EAC2" w14:textId="77777777" w:rsidR="009D064B" w:rsidRDefault="009D064B" w:rsidP="004A12CD">
            <w:pPr>
              <w:overflowPunct w:val="0"/>
              <w:spacing w:line="214" w:lineRule="exact"/>
              <w:ind w:left="-23"/>
              <w:jc w:val="left"/>
              <w:textAlignment w:val="baseline"/>
              <w:rPr>
                <w:color w:val="000000"/>
                <w:kern w:val="0"/>
              </w:rPr>
            </w:pPr>
          </w:p>
          <w:p w14:paraId="0638E567" w14:textId="77777777" w:rsidR="009D064B" w:rsidRDefault="009D064B" w:rsidP="004A12CD">
            <w:pPr>
              <w:overflowPunct w:val="0"/>
              <w:spacing w:line="214" w:lineRule="exact"/>
              <w:ind w:left="-23"/>
              <w:jc w:val="left"/>
              <w:textAlignment w:val="baseline"/>
              <w:rPr>
                <w:color w:val="000000"/>
                <w:kern w:val="0"/>
              </w:rPr>
            </w:pPr>
          </w:p>
          <w:p w14:paraId="4FC55A7D" w14:textId="77777777" w:rsidR="009D064B" w:rsidRDefault="009D064B" w:rsidP="004A12CD">
            <w:pPr>
              <w:overflowPunct w:val="0"/>
              <w:spacing w:line="214" w:lineRule="exact"/>
              <w:ind w:left="-23"/>
              <w:jc w:val="left"/>
              <w:textAlignment w:val="baseline"/>
              <w:rPr>
                <w:color w:val="000000"/>
                <w:kern w:val="0"/>
              </w:rPr>
            </w:pPr>
          </w:p>
          <w:p w14:paraId="612D3E7B" w14:textId="77777777" w:rsidR="009D064B" w:rsidRDefault="009D064B" w:rsidP="004A12CD">
            <w:pPr>
              <w:overflowPunct w:val="0"/>
              <w:spacing w:line="214" w:lineRule="exact"/>
              <w:ind w:left="-23"/>
              <w:jc w:val="left"/>
              <w:textAlignment w:val="baseline"/>
              <w:rPr>
                <w:color w:val="000000"/>
                <w:kern w:val="0"/>
              </w:rPr>
            </w:pPr>
          </w:p>
          <w:p w14:paraId="4B46D506" w14:textId="49B70EFD" w:rsidR="004D6772" w:rsidRPr="004D6772" w:rsidRDefault="004D6772" w:rsidP="004D6772">
            <w:pPr>
              <w:pStyle w:val="afe"/>
              <w:numPr>
                <w:ilvl w:val="0"/>
                <w:numId w:val="25"/>
              </w:numPr>
              <w:spacing w:line="200" w:lineRule="exact"/>
              <w:ind w:leftChars="0"/>
              <w:rPr>
                <w:kern w:val="0"/>
              </w:rPr>
            </w:pPr>
            <w:r>
              <w:rPr>
                <w:rFonts w:hint="eastAsia"/>
              </w:rPr>
              <w:t>別途発注工事と円滑に工事を進捗させるための工夫</w:t>
            </w:r>
          </w:p>
          <w:p w14:paraId="1FC2E30E" w14:textId="776735FF" w:rsidR="009D064B" w:rsidRPr="004D6772" w:rsidRDefault="009D064B" w:rsidP="009C7B82">
            <w:pPr>
              <w:spacing w:line="200" w:lineRule="exact"/>
              <w:rPr>
                <w:kern w:val="0"/>
              </w:rPr>
            </w:pPr>
          </w:p>
          <w:p w14:paraId="128D58EB" w14:textId="77777777" w:rsidR="009D064B" w:rsidRDefault="009D064B" w:rsidP="004A12CD">
            <w:pPr>
              <w:overflowPunct w:val="0"/>
              <w:spacing w:line="214" w:lineRule="exact"/>
              <w:jc w:val="left"/>
              <w:textAlignment w:val="baseline"/>
              <w:rPr>
                <w:kern w:val="0"/>
              </w:rPr>
            </w:pPr>
          </w:p>
          <w:p w14:paraId="5398F820" w14:textId="77777777" w:rsidR="009D064B" w:rsidRPr="009E6349" w:rsidRDefault="009D064B" w:rsidP="004A12CD">
            <w:pPr>
              <w:overflowPunct w:val="0"/>
              <w:spacing w:line="214" w:lineRule="exact"/>
              <w:ind w:left="-23"/>
              <w:jc w:val="left"/>
              <w:textAlignment w:val="baseline"/>
              <w:rPr>
                <w:color w:val="000000"/>
                <w:kern w:val="0"/>
              </w:rPr>
            </w:pPr>
          </w:p>
          <w:p w14:paraId="2E73CBC7" w14:textId="77777777" w:rsidR="009D064B" w:rsidRDefault="009D064B" w:rsidP="004A12CD">
            <w:pPr>
              <w:overflowPunct w:val="0"/>
              <w:spacing w:line="214" w:lineRule="exact"/>
              <w:ind w:left="-23"/>
              <w:jc w:val="left"/>
              <w:textAlignment w:val="baseline"/>
              <w:rPr>
                <w:color w:val="000000"/>
                <w:kern w:val="0"/>
              </w:rPr>
            </w:pPr>
          </w:p>
          <w:p w14:paraId="2B5D5734" w14:textId="77777777" w:rsidR="009D064B" w:rsidRDefault="009D064B" w:rsidP="004A12CD">
            <w:pPr>
              <w:overflowPunct w:val="0"/>
              <w:spacing w:line="214" w:lineRule="exact"/>
              <w:ind w:left="-23"/>
              <w:jc w:val="left"/>
              <w:textAlignment w:val="baseline"/>
              <w:rPr>
                <w:color w:val="000000"/>
                <w:kern w:val="0"/>
              </w:rPr>
            </w:pPr>
          </w:p>
          <w:p w14:paraId="36E72B6D" w14:textId="77777777" w:rsidR="009D064B" w:rsidRDefault="009D064B" w:rsidP="004A12CD">
            <w:pPr>
              <w:overflowPunct w:val="0"/>
              <w:spacing w:line="214" w:lineRule="exact"/>
              <w:ind w:left="-23"/>
              <w:jc w:val="left"/>
              <w:textAlignment w:val="baseline"/>
              <w:rPr>
                <w:color w:val="000000"/>
                <w:kern w:val="0"/>
              </w:rPr>
            </w:pPr>
          </w:p>
          <w:p w14:paraId="5D79BDA7" w14:textId="77777777" w:rsidR="009D064B" w:rsidRDefault="009D064B" w:rsidP="004A12CD">
            <w:pPr>
              <w:overflowPunct w:val="0"/>
              <w:spacing w:line="214" w:lineRule="exact"/>
              <w:ind w:left="-21"/>
              <w:jc w:val="left"/>
              <w:textAlignment w:val="baseline"/>
              <w:rPr>
                <w:color w:val="000000"/>
                <w:kern w:val="0"/>
              </w:rPr>
            </w:pPr>
          </w:p>
          <w:p w14:paraId="226D8D55" w14:textId="77777777" w:rsidR="009D064B" w:rsidRDefault="009D064B" w:rsidP="004A12CD">
            <w:pPr>
              <w:overflowPunct w:val="0"/>
              <w:spacing w:line="214" w:lineRule="exact"/>
              <w:ind w:left="-21"/>
              <w:jc w:val="left"/>
              <w:textAlignment w:val="baseline"/>
              <w:rPr>
                <w:color w:val="000000"/>
                <w:kern w:val="0"/>
              </w:rPr>
            </w:pPr>
          </w:p>
          <w:p w14:paraId="5FD3AB4D" w14:textId="77777777" w:rsidR="009D064B" w:rsidRDefault="009D064B" w:rsidP="004A12CD">
            <w:pPr>
              <w:overflowPunct w:val="0"/>
              <w:spacing w:line="214" w:lineRule="exact"/>
              <w:ind w:left="-21"/>
              <w:jc w:val="left"/>
              <w:textAlignment w:val="baseline"/>
              <w:rPr>
                <w:color w:val="000000"/>
                <w:kern w:val="0"/>
              </w:rPr>
            </w:pPr>
          </w:p>
          <w:p w14:paraId="565F965E" w14:textId="77777777" w:rsidR="009D064B" w:rsidRDefault="009D064B" w:rsidP="004A12CD">
            <w:pPr>
              <w:overflowPunct w:val="0"/>
              <w:spacing w:line="214" w:lineRule="exact"/>
              <w:ind w:left="-21"/>
              <w:jc w:val="left"/>
              <w:textAlignment w:val="baseline"/>
              <w:rPr>
                <w:color w:val="000000"/>
                <w:kern w:val="0"/>
              </w:rPr>
            </w:pPr>
          </w:p>
          <w:p w14:paraId="2C18757B" w14:textId="77777777" w:rsidR="009D064B" w:rsidRDefault="009D064B" w:rsidP="004A12CD">
            <w:pPr>
              <w:overflowPunct w:val="0"/>
              <w:spacing w:line="214" w:lineRule="exact"/>
              <w:ind w:left="-21"/>
              <w:jc w:val="left"/>
              <w:textAlignment w:val="baseline"/>
              <w:rPr>
                <w:color w:val="000000"/>
                <w:kern w:val="0"/>
              </w:rPr>
            </w:pPr>
          </w:p>
          <w:p w14:paraId="415FC7A6" w14:textId="77777777" w:rsidR="009D064B" w:rsidRDefault="009D064B" w:rsidP="004A12CD">
            <w:pPr>
              <w:overflowPunct w:val="0"/>
              <w:spacing w:line="214" w:lineRule="exact"/>
              <w:ind w:left="-21"/>
              <w:jc w:val="left"/>
              <w:textAlignment w:val="baseline"/>
              <w:rPr>
                <w:color w:val="000000"/>
                <w:kern w:val="0"/>
              </w:rPr>
            </w:pPr>
          </w:p>
          <w:p w14:paraId="127B0E96" w14:textId="77777777" w:rsidR="009D064B" w:rsidRDefault="009D064B" w:rsidP="004A12CD">
            <w:pPr>
              <w:overflowPunct w:val="0"/>
              <w:spacing w:line="214" w:lineRule="exact"/>
              <w:ind w:left="-21"/>
              <w:jc w:val="left"/>
              <w:textAlignment w:val="baseline"/>
              <w:rPr>
                <w:color w:val="000000"/>
                <w:kern w:val="0"/>
              </w:rPr>
            </w:pPr>
          </w:p>
          <w:p w14:paraId="15EB5DD2" w14:textId="77777777" w:rsidR="009D064B" w:rsidRDefault="009D064B" w:rsidP="004A12CD">
            <w:pPr>
              <w:overflowPunct w:val="0"/>
              <w:spacing w:line="214" w:lineRule="exact"/>
              <w:ind w:left="-21"/>
              <w:jc w:val="left"/>
              <w:textAlignment w:val="baseline"/>
              <w:rPr>
                <w:color w:val="000000"/>
                <w:kern w:val="0"/>
              </w:rPr>
            </w:pPr>
          </w:p>
          <w:p w14:paraId="017B0627" w14:textId="77777777" w:rsidR="009D064B" w:rsidRDefault="009D064B" w:rsidP="004A12CD">
            <w:pPr>
              <w:overflowPunct w:val="0"/>
              <w:spacing w:line="214" w:lineRule="exact"/>
              <w:ind w:left="-21"/>
              <w:jc w:val="left"/>
              <w:textAlignment w:val="baseline"/>
              <w:rPr>
                <w:color w:val="000000"/>
                <w:kern w:val="0"/>
              </w:rPr>
            </w:pPr>
          </w:p>
          <w:p w14:paraId="67A7B6DF" w14:textId="77777777" w:rsidR="009D064B" w:rsidRDefault="009D064B" w:rsidP="004A12CD">
            <w:pPr>
              <w:overflowPunct w:val="0"/>
              <w:spacing w:line="214" w:lineRule="exact"/>
              <w:ind w:left="-21"/>
              <w:jc w:val="left"/>
              <w:textAlignment w:val="baseline"/>
              <w:rPr>
                <w:color w:val="000000"/>
                <w:kern w:val="0"/>
              </w:rPr>
            </w:pPr>
          </w:p>
          <w:p w14:paraId="281F6567" w14:textId="77777777" w:rsidR="009D064B" w:rsidRDefault="009D064B" w:rsidP="004A12CD">
            <w:pPr>
              <w:overflowPunct w:val="0"/>
              <w:spacing w:line="214" w:lineRule="exact"/>
              <w:ind w:left="-21"/>
              <w:jc w:val="left"/>
              <w:textAlignment w:val="baseline"/>
              <w:rPr>
                <w:color w:val="000000"/>
                <w:kern w:val="0"/>
              </w:rPr>
            </w:pPr>
          </w:p>
          <w:p w14:paraId="5781DDEF" w14:textId="77777777" w:rsidR="009D064B" w:rsidRDefault="009D064B" w:rsidP="004A12CD">
            <w:pPr>
              <w:overflowPunct w:val="0"/>
              <w:spacing w:line="214" w:lineRule="exact"/>
              <w:ind w:left="-21"/>
              <w:jc w:val="left"/>
              <w:textAlignment w:val="baseline"/>
              <w:rPr>
                <w:color w:val="000000"/>
                <w:kern w:val="0"/>
              </w:rPr>
            </w:pPr>
          </w:p>
          <w:p w14:paraId="2C2BF889" w14:textId="77777777" w:rsidR="009D064B" w:rsidRDefault="009D064B" w:rsidP="004A12CD">
            <w:pPr>
              <w:overflowPunct w:val="0"/>
              <w:spacing w:line="214" w:lineRule="exact"/>
              <w:ind w:left="-21"/>
              <w:jc w:val="left"/>
              <w:textAlignment w:val="baseline"/>
              <w:rPr>
                <w:color w:val="000000"/>
                <w:kern w:val="0"/>
              </w:rPr>
            </w:pPr>
          </w:p>
          <w:p w14:paraId="51E26FBA" w14:textId="77B527B3" w:rsidR="004D6772" w:rsidRPr="004D6772" w:rsidRDefault="004D6772" w:rsidP="004D6772">
            <w:pPr>
              <w:pStyle w:val="afe"/>
              <w:numPr>
                <w:ilvl w:val="0"/>
                <w:numId w:val="25"/>
              </w:numPr>
              <w:spacing w:line="200" w:lineRule="exact"/>
              <w:ind w:leftChars="0"/>
              <w:rPr>
                <w:kern w:val="0"/>
              </w:rPr>
            </w:pPr>
            <w:r w:rsidRPr="004D6772">
              <w:rPr>
                <w:rFonts w:hint="eastAsia"/>
                <w:kern w:val="0"/>
              </w:rPr>
              <w:t>建設産業の担い手の育成・確保につながる現場環境改善等の取組</w:t>
            </w:r>
          </w:p>
          <w:p w14:paraId="2DEA6A06" w14:textId="76E50537" w:rsidR="009D064B" w:rsidRPr="004D6772" w:rsidRDefault="009D064B" w:rsidP="009C7B82">
            <w:pPr>
              <w:spacing w:line="200" w:lineRule="exact"/>
              <w:rPr>
                <w:kern w:val="0"/>
              </w:rPr>
            </w:pPr>
          </w:p>
          <w:p w14:paraId="14F2423F" w14:textId="77777777" w:rsidR="009D064B" w:rsidRDefault="009D064B" w:rsidP="004A12CD">
            <w:pPr>
              <w:overflowPunct w:val="0"/>
              <w:spacing w:line="214" w:lineRule="exact"/>
              <w:ind w:left="-23"/>
              <w:jc w:val="left"/>
              <w:textAlignment w:val="baseline"/>
              <w:rPr>
                <w:color w:val="000000"/>
                <w:kern w:val="0"/>
              </w:rPr>
            </w:pPr>
          </w:p>
          <w:p w14:paraId="2CE42B1A" w14:textId="77777777" w:rsidR="009D064B" w:rsidRDefault="009D064B" w:rsidP="004A12CD">
            <w:pPr>
              <w:overflowPunct w:val="0"/>
              <w:spacing w:line="214" w:lineRule="exact"/>
              <w:jc w:val="left"/>
              <w:textAlignment w:val="baseline"/>
              <w:rPr>
                <w:color w:val="000000"/>
                <w:kern w:val="0"/>
              </w:rPr>
            </w:pPr>
          </w:p>
          <w:p w14:paraId="32805E4F" w14:textId="77777777" w:rsidR="009D064B" w:rsidRDefault="009D064B" w:rsidP="004A12CD">
            <w:pPr>
              <w:overflowPunct w:val="0"/>
              <w:spacing w:line="214" w:lineRule="exact"/>
              <w:jc w:val="left"/>
              <w:textAlignment w:val="baseline"/>
              <w:rPr>
                <w:color w:val="000000"/>
                <w:kern w:val="0"/>
              </w:rPr>
            </w:pPr>
          </w:p>
          <w:p w14:paraId="01AEBDE4" w14:textId="77777777" w:rsidR="009D064B" w:rsidRDefault="009D064B" w:rsidP="004A12CD">
            <w:pPr>
              <w:overflowPunct w:val="0"/>
              <w:spacing w:line="214" w:lineRule="exact"/>
              <w:jc w:val="left"/>
              <w:textAlignment w:val="baseline"/>
              <w:rPr>
                <w:color w:val="000000"/>
                <w:kern w:val="0"/>
              </w:rPr>
            </w:pPr>
          </w:p>
          <w:p w14:paraId="27B7885B" w14:textId="77777777" w:rsidR="009D064B" w:rsidRDefault="009D064B" w:rsidP="004A12CD">
            <w:pPr>
              <w:overflowPunct w:val="0"/>
              <w:spacing w:line="214" w:lineRule="exact"/>
              <w:jc w:val="left"/>
              <w:textAlignment w:val="baseline"/>
              <w:rPr>
                <w:color w:val="000000"/>
                <w:kern w:val="0"/>
              </w:rPr>
            </w:pPr>
          </w:p>
          <w:p w14:paraId="46F6CB33" w14:textId="77777777" w:rsidR="009D064B" w:rsidRDefault="009D064B" w:rsidP="004A12CD">
            <w:pPr>
              <w:overflowPunct w:val="0"/>
              <w:spacing w:line="214" w:lineRule="exact"/>
              <w:jc w:val="left"/>
              <w:textAlignment w:val="baseline"/>
              <w:rPr>
                <w:color w:val="000000"/>
                <w:kern w:val="0"/>
              </w:rPr>
            </w:pPr>
          </w:p>
          <w:p w14:paraId="04DE4098" w14:textId="77777777" w:rsidR="009D064B" w:rsidRDefault="009D064B" w:rsidP="004A12CD">
            <w:pPr>
              <w:overflowPunct w:val="0"/>
              <w:spacing w:line="214" w:lineRule="exact"/>
              <w:jc w:val="left"/>
              <w:textAlignment w:val="baseline"/>
              <w:rPr>
                <w:color w:val="000000"/>
                <w:kern w:val="0"/>
              </w:rPr>
            </w:pPr>
          </w:p>
          <w:p w14:paraId="5D60AB42" w14:textId="77777777" w:rsidR="009D064B" w:rsidRDefault="009D064B" w:rsidP="004A12CD">
            <w:pPr>
              <w:overflowPunct w:val="0"/>
              <w:spacing w:line="214" w:lineRule="exact"/>
              <w:jc w:val="left"/>
              <w:textAlignment w:val="baseline"/>
              <w:rPr>
                <w:color w:val="000000"/>
                <w:kern w:val="0"/>
              </w:rPr>
            </w:pPr>
          </w:p>
          <w:p w14:paraId="6096EAFA" w14:textId="77777777" w:rsidR="009D064B" w:rsidRDefault="009D064B" w:rsidP="004A12CD">
            <w:pPr>
              <w:overflowPunct w:val="0"/>
              <w:spacing w:line="214" w:lineRule="exact"/>
              <w:jc w:val="left"/>
              <w:textAlignment w:val="baseline"/>
              <w:rPr>
                <w:color w:val="000000"/>
                <w:kern w:val="0"/>
              </w:rPr>
            </w:pPr>
          </w:p>
          <w:p w14:paraId="18C15728" w14:textId="77777777" w:rsidR="009D064B" w:rsidRDefault="009D064B" w:rsidP="004A12CD">
            <w:pPr>
              <w:overflowPunct w:val="0"/>
              <w:spacing w:line="214" w:lineRule="exact"/>
              <w:jc w:val="left"/>
              <w:textAlignment w:val="baseline"/>
              <w:rPr>
                <w:color w:val="000000"/>
                <w:kern w:val="0"/>
              </w:rPr>
            </w:pPr>
          </w:p>
          <w:p w14:paraId="4C39674E" w14:textId="77777777" w:rsidR="009D064B" w:rsidRDefault="009D064B" w:rsidP="004A12CD">
            <w:pPr>
              <w:overflowPunct w:val="0"/>
              <w:spacing w:line="214" w:lineRule="exact"/>
              <w:jc w:val="left"/>
              <w:textAlignment w:val="baseline"/>
              <w:rPr>
                <w:color w:val="000000"/>
                <w:kern w:val="0"/>
              </w:rPr>
            </w:pPr>
          </w:p>
          <w:p w14:paraId="513D0A01" w14:textId="77777777" w:rsidR="009D064B" w:rsidRDefault="009D064B" w:rsidP="004A12CD">
            <w:pPr>
              <w:overflowPunct w:val="0"/>
              <w:spacing w:line="214" w:lineRule="exact"/>
              <w:jc w:val="left"/>
              <w:textAlignment w:val="baseline"/>
              <w:rPr>
                <w:color w:val="000000"/>
                <w:kern w:val="0"/>
              </w:rPr>
            </w:pPr>
          </w:p>
          <w:p w14:paraId="2DB5AD11" w14:textId="77777777" w:rsidR="009D064B" w:rsidRDefault="009D064B" w:rsidP="004A12CD">
            <w:pPr>
              <w:overflowPunct w:val="0"/>
              <w:spacing w:line="214" w:lineRule="exact"/>
              <w:jc w:val="left"/>
              <w:textAlignment w:val="baseline"/>
              <w:rPr>
                <w:color w:val="000000"/>
                <w:kern w:val="0"/>
              </w:rPr>
            </w:pPr>
          </w:p>
          <w:p w14:paraId="20877405" w14:textId="77777777" w:rsidR="009D064B" w:rsidRDefault="009D064B" w:rsidP="004D6772">
            <w:pPr>
              <w:overflowPunct w:val="0"/>
              <w:spacing w:line="214" w:lineRule="exact"/>
              <w:jc w:val="left"/>
              <w:textAlignment w:val="baseline"/>
              <w:rPr>
                <w:color w:val="000000"/>
                <w:kern w:val="0"/>
              </w:rPr>
            </w:pPr>
          </w:p>
        </w:tc>
      </w:tr>
    </w:tbl>
    <w:p w14:paraId="06E53495" w14:textId="77777777" w:rsidR="009D064B" w:rsidRDefault="009D064B" w:rsidP="009D064B">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5C8AF65" w:rsidR="003A5901" w:rsidRDefault="00B154F5" w:rsidP="00982383">
      <w:pPr>
        <w:wordWrap w:val="0"/>
        <w:jc w:val="right"/>
        <w:rPr>
          <w:sz w:val="30"/>
        </w:rPr>
      </w:pPr>
      <w:r>
        <w:rPr>
          <w:rFonts w:ascii="ＭＳ ゴシック" w:eastAsia="ＭＳ ゴシック" w:hAnsi="ＭＳ ゴシック" w:hint="eastAsia"/>
          <w:sz w:val="30"/>
        </w:rPr>
        <w:lastRenderedPageBreak/>
        <w:t>＜記述上の留意点＞</w:t>
      </w:r>
    </w:p>
    <w:p w14:paraId="0E07ECDA" w14:textId="77777777" w:rsidR="003A5901" w:rsidRDefault="00467871">
      <w:pPr>
        <w:wordWrap w:val="0"/>
        <w:jc w:val="righ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611611AE" w14:textId="77777777" w:rsidR="003A5901" w:rsidRDefault="003A5901">
      <w:pPr>
        <w:spacing w:line="80" w:lineRule="exact"/>
      </w:pPr>
    </w:p>
    <w:p w14:paraId="26B119AD"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332D70A" w14:textId="77777777" w:rsidR="003A5901" w:rsidRDefault="003A5901">
      <w:pPr>
        <w:overflowPunct w:val="0"/>
        <w:spacing w:line="80" w:lineRule="exact"/>
        <w:textAlignment w:val="baseline"/>
        <w:rPr>
          <w:color w:val="0000FF"/>
          <w:kern w:val="0"/>
        </w:rPr>
      </w:pP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trPr>
          <w:trHeight w:val="11015"/>
        </w:trPr>
        <w:tc>
          <w:tcPr>
            <w:tcW w:w="9639" w:type="dxa"/>
          </w:tcPr>
          <w:p w14:paraId="488C7846" w14:textId="6EDE3E56"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46996CE5">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2" style="margin-top:0.5pt;mso-position-vertical-relative:text;mso-position-horizontal-relative:text;position:absolute;height:557.25pt;width:0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401E6E92" w14:textId="77777777" w:rsidR="003A5901" w:rsidRDefault="003A5901">
            <w:pPr>
              <w:overflowPunct w:val="0"/>
              <w:spacing w:line="220" w:lineRule="exact"/>
              <w:textAlignment w:val="baseline"/>
              <w:rPr>
                <w:color w:val="000000"/>
                <w:kern w:val="0"/>
              </w:rPr>
            </w:pPr>
          </w:p>
          <w:p w14:paraId="6A849D9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B34E" w14:textId="77777777" w:rsidR="00571548" w:rsidRDefault="00571548">
      <w:r>
        <w:separator/>
      </w:r>
    </w:p>
  </w:endnote>
  <w:endnote w:type="continuationSeparator" w:id="0">
    <w:p w14:paraId="3CC772D2" w14:textId="77777777" w:rsidR="00571548" w:rsidRDefault="0057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4A39" w14:textId="77777777" w:rsidR="00571548" w:rsidRDefault="00571548">
      <w:r>
        <w:separator/>
      </w:r>
    </w:p>
  </w:footnote>
  <w:footnote w:type="continuationSeparator" w:id="0">
    <w:p w14:paraId="48973D86" w14:textId="77777777" w:rsidR="00571548" w:rsidRDefault="0057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691A7D"/>
    <w:multiLevelType w:val="hybridMultilevel"/>
    <w:tmpl w:val="40EAAD4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43A3E"/>
    <w:multiLevelType w:val="hybridMultilevel"/>
    <w:tmpl w:val="97D69862"/>
    <w:lvl w:ilvl="0" w:tplc="76BC7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6E7DE6"/>
    <w:multiLevelType w:val="hybridMultilevel"/>
    <w:tmpl w:val="E76E1D28"/>
    <w:lvl w:ilvl="0" w:tplc="76BC7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1CE4BC5"/>
    <w:multiLevelType w:val="hybridMultilevel"/>
    <w:tmpl w:val="1A34A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C77DB6"/>
    <w:multiLevelType w:val="hybridMultilevel"/>
    <w:tmpl w:val="40EAAD4A"/>
    <w:lvl w:ilvl="0" w:tplc="76BC7A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41B82"/>
    <w:multiLevelType w:val="hybridMultilevel"/>
    <w:tmpl w:val="40EAAD4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E8F7C72"/>
    <w:multiLevelType w:val="hybridMultilevel"/>
    <w:tmpl w:val="4E1E3A34"/>
    <w:lvl w:ilvl="0" w:tplc="FD40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B1241"/>
    <w:multiLevelType w:val="hybridMultilevel"/>
    <w:tmpl w:val="1A34AF76"/>
    <w:lvl w:ilvl="0" w:tplc="6FCA2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9"/>
  </w:num>
  <w:num w:numId="2" w16cid:durableId="431245579">
    <w:abstractNumId w:val="11"/>
  </w:num>
  <w:num w:numId="3" w16cid:durableId="842400333">
    <w:abstractNumId w:val="4"/>
  </w:num>
  <w:num w:numId="4" w16cid:durableId="2029215864">
    <w:abstractNumId w:val="19"/>
  </w:num>
  <w:num w:numId="5" w16cid:durableId="666594758">
    <w:abstractNumId w:val="1"/>
  </w:num>
  <w:num w:numId="6" w16cid:durableId="2004237011">
    <w:abstractNumId w:val="14"/>
  </w:num>
  <w:num w:numId="7" w16cid:durableId="1487163457">
    <w:abstractNumId w:val="12"/>
  </w:num>
  <w:num w:numId="8" w16cid:durableId="1945335778">
    <w:abstractNumId w:val="7"/>
  </w:num>
  <w:num w:numId="9" w16cid:durableId="620038875">
    <w:abstractNumId w:val="13"/>
  </w:num>
  <w:num w:numId="10" w16cid:durableId="980885000">
    <w:abstractNumId w:val="3"/>
  </w:num>
  <w:num w:numId="11" w16cid:durableId="379985589">
    <w:abstractNumId w:val="21"/>
  </w:num>
  <w:num w:numId="12" w16cid:durableId="1896042886">
    <w:abstractNumId w:val="2"/>
  </w:num>
  <w:num w:numId="13" w16cid:durableId="151678880">
    <w:abstractNumId w:val="6"/>
  </w:num>
  <w:num w:numId="14" w16cid:durableId="675503104">
    <w:abstractNumId w:val="15"/>
  </w:num>
  <w:num w:numId="15" w16cid:durableId="901210994">
    <w:abstractNumId w:val="17"/>
  </w:num>
  <w:num w:numId="16" w16cid:durableId="2023166147">
    <w:abstractNumId w:val="5"/>
  </w:num>
  <w:num w:numId="17" w16cid:durableId="917132178">
    <w:abstractNumId w:val="0"/>
  </w:num>
  <w:num w:numId="18" w16cid:durableId="1016419535">
    <w:abstractNumId w:val="23"/>
  </w:num>
  <w:num w:numId="19" w16cid:durableId="233979428">
    <w:abstractNumId w:val="24"/>
  </w:num>
  <w:num w:numId="20" w16cid:durableId="134446910">
    <w:abstractNumId w:val="20"/>
  </w:num>
  <w:num w:numId="21" w16cid:durableId="1931961792">
    <w:abstractNumId w:val="8"/>
  </w:num>
  <w:num w:numId="22" w16cid:durableId="1244991740">
    <w:abstractNumId w:val="10"/>
  </w:num>
  <w:num w:numId="23" w16cid:durableId="473762372">
    <w:abstractNumId w:val="18"/>
  </w:num>
  <w:num w:numId="24" w16cid:durableId="1873180923">
    <w:abstractNumId w:val="22"/>
  </w:num>
  <w:num w:numId="25" w16cid:durableId="56828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710F"/>
    <w:rsid w:val="000076A5"/>
    <w:rsid w:val="000251B1"/>
    <w:rsid w:val="00064904"/>
    <w:rsid w:val="00066958"/>
    <w:rsid w:val="00070588"/>
    <w:rsid w:val="00091F83"/>
    <w:rsid w:val="000A2B4B"/>
    <w:rsid w:val="000C3B98"/>
    <w:rsid w:val="000D43B3"/>
    <w:rsid w:val="000F1FED"/>
    <w:rsid w:val="00101273"/>
    <w:rsid w:val="00115803"/>
    <w:rsid w:val="00162359"/>
    <w:rsid w:val="0016697D"/>
    <w:rsid w:val="001857F3"/>
    <w:rsid w:val="0019021D"/>
    <w:rsid w:val="001B1883"/>
    <w:rsid w:val="001B61A6"/>
    <w:rsid w:val="001C7C45"/>
    <w:rsid w:val="001D2FCB"/>
    <w:rsid w:val="001E0F66"/>
    <w:rsid w:val="001E3210"/>
    <w:rsid w:val="001E4CFA"/>
    <w:rsid w:val="002148ED"/>
    <w:rsid w:val="00221042"/>
    <w:rsid w:val="00243335"/>
    <w:rsid w:val="00256C60"/>
    <w:rsid w:val="00261F96"/>
    <w:rsid w:val="00265B99"/>
    <w:rsid w:val="00267A14"/>
    <w:rsid w:val="0028048E"/>
    <w:rsid w:val="00281C91"/>
    <w:rsid w:val="00287F29"/>
    <w:rsid w:val="002A5028"/>
    <w:rsid w:val="002A5184"/>
    <w:rsid w:val="002B56BF"/>
    <w:rsid w:val="002D6CA9"/>
    <w:rsid w:val="002E537F"/>
    <w:rsid w:val="00304170"/>
    <w:rsid w:val="00305E56"/>
    <w:rsid w:val="00317098"/>
    <w:rsid w:val="0031724A"/>
    <w:rsid w:val="00327727"/>
    <w:rsid w:val="00357A9E"/>
    <w:rsid w:val="00360C8A"/>
    <w:rsid w:val="00381060"/>
    <w:rsid w:val="00382C33"/>
    <w:rsid w:val="003A5901"/>
    <w:rsid w:val="003D6283"/>
    <w:rsid w:val="003E566C"/>
    <w:rsid w:val="003F0622"/>
    <w:rsid w:val="00403B81"/>
    <w:rsid w:val="00411FA8"/>
    <w:rsid w:val="0041258C"/>
    <w:rsid w:val="00421EC8"/>
    <w:rsid w:val="00442FED"/>
    <w:rsid w:val="00446B34"/>
    <w:rsid w:val="00446F99"/>
    <w:rsid w:val="00466403"/>
    <w:rsid w:val="00467871"/>
    <w:rsid w:val="00475A05"/>
    <w:rsid w:val="00475A6C"/>
    <w:rsid w:val="004926DD"/>
    <w:rsid w:val="004A1C1C"/>
    <w:rsid w:val="004A6556"/>
    <w:rsid w:val="004D6772"/>
    <w:rsid w:val="004F51B1"/>
    <w:rsid w:val="00500325"/>
    <w:rsid w:val="00503631"/>
    <w:rsid w:val="00512931"/>
    <w:rsid w:val="00513BAC"/>
    <w:rsid w:val="00545148"/>
    <w:rsid w:val="0055501A"/>
    <w:rsid w:val="00571548"/>
    <w:rsid w:val="00586DC0"/>
    <w:rsid w:val="005A1089"/>
    <w:rsid w:val="005A51A7"/>
    <w:rsid w:val="005C0ED2"/>
    <w:rsid w:val="005C74FE"/>
    <w:rsid w:val="005D53AA"/>
    <w:rsid w:val="005D6967"/>
    <w:rsid w:val="0062577C"/>
    <w:rsid w:val="00625F50"/>
    <w:rsid w:val="0063707C"/>
    <w:rsid w:val="00637A89"/>
    <w:rsid w:val="00654A5B"/>
    <w:rsid w:val="00656ADA"/>
    <w:rsid w:val="00666E3D"/>
    <w:rsid w:val="006673B3"/>
    <w:rsid w:val="006859C1"/>
    <w:rsid w:val="0069256A"/>
    <w:rsid w:val="006B6504"/>
    <w:rsid w:val="006C0BE6"/>
    <w:rsid w:val="006C24AF"/>
    <w:rsid w:val="006C6D8F"/>
    <w:rsid w:val="006E7FDF"/>
    <w:rsid w:val="006F0164"/>
    <w:rsid w:val="006F27FC"/>
    <w:rsid w:val="007055E4"/>
    <w:rsid w:val="0071183B"/>
    <w:rsid w:val="00713A23"/>
    <w:rsid w:val="007179D9"/>
    <w:rsid w:val="00721B3C"/>
    <w:rsid w:val="00734134"/>
    <w:rsid w:val="00745AE5"/>
    <w:rsid w:val="00755731"/>
    <w:rsid w:val="00770AEB"/>
    <w:rsid w:val="00771C48"/>
    <w:rsid w:val="00781F1F"/>
    <w:rsid w:val="00786981"/>
    <w:rsid w:val="00795027"/>
    <w:rsid w:val="00796975"/>
    <w:rsid w:val="007B1F2F"/>
    <w:rsid w:val="007B4650"/>
    <w:rsid w:val="007B7B03"/>
    <w:rsid w:val="007C6ACF"/>
    <w:rsid w:val="007E06B6"/>
    <w:rsid w:val="007F1DEC"/>
    <w:rsid w:val="00831734"/>
    <w:rsid w:val="00831B18"/>
    <w:rsid w:val="008404EB"/>
    <w:rsid w:val="0085461B"/>
    <w:rsid w:val="00855EFF"/>
    <w:rsid w:val="0086239F"/>
    <w:rsid w:val="00880B1F"/>
    <w:rsid w:val="00890BBC"/>
    <w:rsid w:val="00891802"/>
    <w:rsid w:val="008964D0"/>
    <w:rsid w:val="008F4498"/>
    <w:rsid w:val="008F484E"/>
    <w:rsid w:val="009105A7"/>
    <w:rsid w:val="009175D2"/>
    <w:rsid w:val="00917B9B"/>
    <w:rsid w:val="00921EDC"/>
    <w:rsid w:val="00930918"/>
    <w:rsid w:val="00940B65"/>
    <w:rsid w:val="009435DB"/>
    <w:rsid w:val="00954466"/>
    <w:rsid w:val="009545A4"/>
    <w:rsid w:val="0096089C"/>
    <w:rsid w:val="00962CD9"/>
    <w:rsid w:val="00982383"/>
    <w:rsid w:val="00994BC5"/>
    <w:rsid w:val="009A33C1"/>
    <w:rsid w:val="009A6333"/>
    <w:rsid w:val="009A6410"/>
    <w:rsid w:val="009C48BD"/>
    <w:rsid w:val="009C57CC"/>
    <w:rsid w:val="009C6792"/>
    <w:rsid w:val="009C7B82"/>
    <w:rsid w:val="009D064B"/>
    <w:rsid w:val="009E6349"/>
    <w:rsid w:val="009F2748"/>
    <w:rsid w:val="009F323D"/>
    <w:rsid w:val="009F516A"/>
    <w:rsid w:val="00A25DF4"/>
    <w:rsid w:val="00A31632"/>
    <w:rsid w:val="00A42B04"/>
    <w:rsid w:val="00A44443"/>
    <w:rsid w:val="00A57BBE"/>
    <w:rsid w:val="00A6487A"/>
    <w:rsid w:val="00A74981"/>
    <w:rsid w:val="00A84C4B"/>
    <w:rsid w:val="00A94AC5"/>
    <w:rsid w:val="00AA32E1"/>
    <w:rsid w:val="00AB77E0"/>
    <w:rsid w:val="00AC11DF"/>
    <w:rsid w:val="00AC3E88"/>
    <w:rsid w:val="00AD3AA4"/>
    <w:rsid w:val="00B04C6A"/>
    <w:rsid w:val="00B05342"/>
    <w:rsid w:val="00B11524"/>
    <w:rsid w:val="00B13BD0"/>
    <w:rsid w:val="00B154F5"/>
    <w:rsid w:val="00B360FC"/>
    <w:rsid w:val="00B403A7"/>
    <w:rsid w:val="00B542F0"/>
    <w:rsid w:val="00B966CF"/>
    <w:rsid w:val="00BA7952"/>
    <w:rsid w:val="00BC4477"/>
    <w:rsid w:val="00BC6AA4"/>
    <w:rsid w:val="00BD36D7"/>
    <w:rsid w:val="00BE060A"/>
    <w:rsid w:val="00BE7391"/>
    <w:rsid w:val="00BE761F"/>
    <w:rsid w:val="00C04148"/>
    <w:rsid w:val="00C205FB"/>
    <w:rsid w:val="00C21FE8"/>
    <w:rsid w:val="00C265C5"/>
    <w:rsid w:val="00C5407C"/>
    <w:rsid w:val="00C612D4"/>
    <w:rsid w:val="00C73BF4"/>
    <w:rsid w:val="00C75FE3"/>
    <w:rsid w:val="00C91226"/>
    <w:rsid w:val="00C920ED"/>
    <w:rsid w:val="00CA4EE9"/>
    <w:rsid w:val="00CD4BA9"/>
    <w:rsid w:val="00D27CEA"/>
    <w:rsid w:val="00D443A0"/>
    <w:rsid w:val="00D47EE0"/>
    <w:rsid w:val="00D5736B"/>
    <w:rsid w:val="00D57B88"/>
    <w:rsid w:val="00D648D6"/>
    <w:rsid w:val="00D74483"/>
    <w:rsid w:val="00D90D28"/>
    <w:rsid w:val="00D92399"/>
    <w:rsid w:val="00DB1025"/>
    <w:rsid w:val="00DC2AD9"/>
    <w:rsid w:val="00DD227B"/>
    <w:rsid w:val="00DD7151"/>
    <w:rsid w:val="00E07263"/>
    <w:rsid w:val="00E2627C"/>
    <w:rsid w:val="00E2777E"/>
    <w:rsid w:val="00E44D77"/>
    <w:rsid w:val="00E64887"/>
    <w:rsid w:val="00E722C8"/>
    <w:rsid w:val="00E84A68"/>
    <w:rsid w:val="00E9118B"/>
    <w:rsid w:val="00E92711"/>
    <w:rsid w:val="00E95015"/>
    <w:rsid w:val="00E96A7B"/>
    <w:rsid w:val="00EA3ADF"/>
    <w:rsid w:val="00EA46A2"/>
    <w:rsid w:val="00EA541B"/>
    <w:rsid w:val="00EC60FC"/>
    <w:rsid w:val="00ED20FC"/>
    <w:rsid w:val="00ED3652"/>
    <w:rsid w:val="00ED5991"/>
    <w:rsid w:val="00EE5DC8"/>
    <w:rsid w:val="00F525FF"/>
    <w:rsid w:val="00F7145E"/>
    <w:rsid w:val="00F767D2"/>
    <w:rsid w:val="00F939B1"/>
    <w:rsid w:val="00FA425E"/>
    <w:rsid w:val="00FA5977"/>
    <w:rsid w:val="00FC1E83"/>
    <w:rsid w:val="00FD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kubo hironori</cp:lastModifiedBy>
  <cp:revision>4</cp:revision>
  <cp:lastPrinted>2025-03-03T08:28:00Z</cp:lastPrinted>
  <dcterms:created xsi:type="dcterms:W3CDTF">2025-03-03T08:42:00Z</dcterms:created>
  <dcterms:modified xsi:type="dcterms:W3CDTF">2025-03-11T08:12:00Z</dcterms:modified>
</cp:coreProperties>
</file>